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D5" w:rsidRPr="002467C6" w:rsidRDefault="007302D5" w:rsidP="007302D5">
      <w:pPr>
        <w:pStyle w:val="TBal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 xml:space="preserve">TİM </w:t>
      </w:r>
      <w:proofErr w:type="spellStart"/>
      <w:r w:rsidRPr="002467C6">
        <w:rPr>
          <w:b/>
          <w:sz w:val="50"/>
          <w:szCs w:val="50"/>
        </w:rPr>
        <w:t>Dolaşım</w:t>
      </w:r>
      <w:proofErr w:type="spellEnd"/>
      <w:r w:rsidRPr="002467C6">
        <w:rPr>
          <w:b/>
          <w:sz w:val="50"/>
          <w:szCs w:val="50"/>
        </w:rPr>
        <w:t xml:space="preserve"> </w:t>
      </w:r>
      <w:proofErr w:type="spellStart"/>
      <w:r w:rsidRPr="002467C6">
        <w:rPr>
          <w:b/>
          <w:sz w:val="50"/>
          <w:szCs w:val="50"/>
        </w:rPr>
        <w:t>Belgeleri</w:t>
      </w:r>
      <w:proofErr w:type="spellEnd"/>
      <w:r w:rsidRPr="002467C6">
        <w:rPr>
          <w:b/>
          <w:sz w:val="50"/>
          <w:szCs w:val="50"/>
        </w:rPr>
        <w:t xml:space="preserve"> E-</w:t>
      </w:r>
      <w:proofErr w:type="spellStart"/>
      <w:r w:rsidRPr="002467C6">
        <w:rPr>
          <w:b/>
          <w:sz w:val="50"/>
          <w:szCs w:val="50"/>
        </w:rPr>
        <w:t>Onay</w:t>
      </w:r>
      <w:proofErr w:type="spellEnd"/>
      <w:r w:rsidRPr="002467C6">
        <w:rPr>
          <w:b/>
          <w:sz w:val="50"/>
          <w:szCs w:val="50"/>
        </w:rPr>
        <w:t xml:space="preserve"> </w:t>
      </w:r>
      <w:proofErr w:type="spellStart"/>
      <w:r w:rsidRPr="002467C6">
        <w:rPr>
          <w:b/>
          <w:sz w:val="50"/>
          <w:szCs w:val="50"/>
        </w:rPr>
        <w:t>Projesi</w:t>
      </w:r>
      <w:proofErr w:type="spellEnd"/>
      <w:r w:rsidRPr="002467C6">
        <w:rPr>
          <w:b/>
          <w:sz w:val="50"/>
          <w:szCs w:val="50"/>
        </w:rPr>
        <w:t xml:space="preserve"> </w:t>
      </w:r>
      <w:proofErr w:type="spellStart"/>
      <w:r w:rsidRPr="002467C6">
        <w:rPr>
          <w:b/>
          <w:sz w:val="50"/>
          <w:szCs w:val="50"/>
        </w:rPr>
        <w:t>Yükümlü</w:t>
      </w:r>
      <w:proofErr w:type="spellEnd"/>
      <w:r w:rsidRPr="002467C6">
        <w:rPr>
          <w:b/>
          <w:sz w:val="50"/>
          <w:szCs w:val="50"/>
        </w:rPr>
        <w:t xml:space="preserve"> </w:t>
      </w:r>
      <w:proofErr w:type="spellStart"/>
      <w:r w:rsidRPr="002467C6">
        <w:rPr>
          <w:b/>
          <w:sz w:val="50"/>
          <w:szCs w:val="50"/>
        </w:rPr>
        <w:t>Kullanıcı</w:t>
      </w:r>
      <w:proofErr w:type="spellEnd"/>
      <w:r w:rsidRPr="002467C6">
        <w:rPr>
          <w:b/>
          <w:sz w:val="50"/>
          <w:szCs w:val="50"/>
        </w:rPr>
        <w:t xml:space="preserve"> </w:t>
      </w:r>
      <w:r>
        <w:rPr>
          <w:b/>
          <w:sz w:val="50"/>
          <w:szCs w:val="50"/>
        </w:rPr>
        <w:t>(</w:t>
      </w:r>
      <w:proofErr w:type="spellStart"/>
      <w:r>
        <w:rPr>
          <w:b/>
          <w:sz w:val="50"/>
          <w:szCs w:val="50"/>
        </w:rPr>
        <w:t>İhracatçı</w:t>
      </w:r>
      <w:proofErr w:type="spellEnd"/>
      <w:r>
        <w:rPr>
          <w:b/>
          <w:sz w:val="50"/>
          <w:szCs w:val="50"/>
        </w:rPr>
        <w:t xml:space="preserve">/Gümrük </w:t>
      </w:r>
      <w:proofErr w:type="spellStart"/>
      <w:r>
        <w:rPr>
          <w:b/>
          <w:sz w:val="50"/>
          <w:szCs w:val="50"/>
        </w:rPr>
        <w:t>Müşaviri</w:t>
      </w:r>
      <w:proofErr w:type="spellEnd"/>
      <w:r>
        <w:rPr>
          <w:b/>
          <w:sz w:val="50"/>
          <w:szCs w:val="50"/>
        </w:rPr>
        <w:t xml:space="preserve">) </w:t>
      </w:r>
      <w:proofErr w:type="spellStart"/>
      <w:r>
        <w:rPr>
          <w:b/>
          <w:sz w:val="50"/>
          <w:szCs w:val="50"/>
        </w:rPr>
        <w:t>Dokü</w:t>
      </w:r>
      <w:r w:rsidRPr="002467C6">
        <w:rPr>
          <w:b/>
          <w:sz w:val="50"/>
          <w:szCs w:val="50"/>
        </w:rPr>
        <w:t>manı</w:t>
      </w:r>
      <w:proofErr w:type="spellEnd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tr-TR" w:eastAsia="tr-TR"/>
        </w:rPr>
        <w:id w:val="-1445995506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sdtEndPr>
      <w:sdtContent>
        <w:p w:rsidR="007302D5" w:rsidRPr="00FC2348" w:rsidRDefault="007302D5" w:rsidP="007302D5">
          <w:pPr>
            <w:pStyle w:val="TBal"/>
            <w:rPr>
              <w:b/>
            </w:rPr>
          </w:pPr>
          <w:proofErr w:type="spellStart"/>
          <w:r w:rsidRPr="00FC2348">
            <w:rPr>
              <w:b/>
            </w:rPr>
            <w:t>İçindekiler</w:t>
          </w:r>
          <w:proofErr w:type="spellEnd"/>
        </w:p>
        <w:p w:rsidR="007302D5" w:rsidRDefault="007302D5" w:rsidP="007302D5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5269330" w:history="1">
            <w:r w:rsidRPr="008D5B8C">
              <w:rPr>
                <w:rStyle w:val="Kpr"/>
                <w:b/>
                <w:noProof/>
              </w:rPr>
              <w:t>Sisteme Giriş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_Toc515269330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2D5" w:rsidRDefault="001111BE" w:rsidP="007302D5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515269331" w:history="1">
            <w:r w:rsidR="007302D5" w:rsidRPr="008D5B8C">
              <w:rPr>
                <w:rStyle w:val="Kpr"/>
                <w:b/>
                <w:noProof/>
              </w:rPr>
              <w:t>Belge E- Onay İşlemleri</w:t>
            </w:r>
            <w:r w:rsidR="007302D5">
              <w:rPr>
                <w:noProof/>
                <w:webHidden/>
              </w:rPr>
              <w:tab/>
            </w:r>
            <w:r w:rsidR="007302D5">
              <w:rPr>
                <w:noProof/>
                <w:webHidden/>
              </w:rPr>
              <w:fldChar w:fldCharType="begin"/>
            </w:r>
            <w:r w:rsidR="007302D5">
              <w:rPr>
                <w:noProof/>
                <w:webHidden/>
              </w:rPr>
              <w:instrText xml:space="preserve"> PAGEREF _Toc515269331 \h </w:instrText>
            </w:r>
            <w:r w:rsidR="007302D5">
              <w:rPr>
                <w:noProof/>
                <w:webHidden/>
              </w:rPr>
            </w:r>
            <w:r w:rsidR="007302D5">
              <w:rPr>
                <w:noProof/>
                <w:webHidden/>
              </w:rPr>
              <w:fldChar w:fldCharType="separate"/>
            </w:r>
            <w:r w:rsidR="007302D5">
              <w:rPr>
                <w:noProof/>
                <w:webHidden/>
              </w:rPr>
              <w:t>3</w:t>
            </w:r>
            <w:r w:rsidR="007302D5">
              <w:rPr>
                <w:noProof/>
                <w:webHidden/>
              </w:rPr>
              <w:fldChar w:fldCharType="end"/>
            </w:r>
          </w:hyperlink>
        </w:p>
        <w:p w:rsidR="007302D5" w:rsidRDefault="001111BE" w:rsidP="007302D5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515269332" w:history="1">
            <w:r w:rsidR="007302D5" w:rsidRPr="008D5B8C">
              <w:rPr>
                <w:rStyle w:val="Kpr"/>
                <w:b/>
                <w:noProof/>
              </w:rPr>
              <w:t>E-Onay Süreçleri</w:t>
            </w:r>
            <w:r w:rsidR="007302D5">
              <w:rPr>
                <w:noProof/>
                <w:webHidden/>
              </w:rPr>
              <w:tab/>
            </w:r>
            <w:r w:rsidR="007302D5">
              <w:rPr>
                <w:noProof/>
                <w:webHidden/>
              </w:rPr>
              <w:fldChar w:fldCharType="begin"/>
            </w:r>
            <w:r w:rsidR="007302D5">
              <w:rPr>
                <w:noProof/>
                <w:webHidden/>
              </w:rPr>
              <w:instrText xml:space="preserve"> PAGEREF _Toc515269332 \h </w:instrText>
            </w:r>
            <w:r w:rsidR="007302D5">
              <w:rPr>
                <w:noProof/>
                <w:webHidden/>
              </w:rPr>
            </w:r>
            <w:r w:rsidR="007302D5">
              <w:rPr>
                <w:noProof/>
                <w:webHidden/>
              </w:rPr>
              <w:fldChar w:fldCharType="separate"/>
            </w:r>
            <w:r w:rsidR="007302D5">
              <w:rPr>
                <w:noProof/>
                <w:webHidden/>
              </w:rPr>
              <w:t>5</w:t>
            </w:r>
            <w:r w:rsidR="007302D5">
              <w:rPr>
                <w:noProof/>
                <w:webHidden/>
              </w:rPr>
              <w:fldChar w:fldCharType="end"/>
            </w:r>
          </w:hyperlink>
        </w:p>
        <w:p w:rsidR="007302D5" w:rsidRDefault="001111BE" w:rsidP="007302D5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515269333" w:history="1">
            <w:r w:rsidR="007302D5" w:rsidRPr="008D5B8C">
              <w:rPr>
                <w:rStyle w:val="Kpr"/>
                <w:b/>
                <w:noProof/>
              </w:rPr>
              <w:t>Belge Bilgileri Nasıl Girilir?</w:t>
            </w:r>
            <w:r w:rsidR="007302D5">
              <w:rPr>
                <w:noProof/>
                <w:webHidden/>
              </w:rPr>
              <w:tab/>
            </w:r>
            <w:r w:rsidR="007302D5">
              <w:rPr>
                <w:noProof/>
                <w:webHidden/>
              </w:rPr>
              <w:fldChar w:fldCharType="begin"/>
            </w:r>
            <w:r w:rsidR="007302D5">
              <w:rPr>
                <w:noProof/>
                <w:webHidden/>
              </w:rPr>
              <w:instrText xml:space="preserve"> PAGEREF _Toc515269333 \h </w:instrText>
            </w:r>
            <w:r w:rsidR="007302D5">
              <w:rPr>
                <w:noProof/>
                <w:webHidden/>
              </w:rPr>
            </w:r>
            <w:r w:rsidR="007302D5">
              <w:rPr>
                <w:noProof/>
                <w:webHidden/>
              </w:rPr>
              <w:fldChar w:fldCharType="separate"/>
            </w:r>
            <w:r w:rsidR="007302D5">
              <w:rPr>
                <w:noProof/>
                <w:webHidden/>
              </w:rPr>
              <w:t>6</w:t>
            </w:r>
            <w:r w:rsidR="007302D5">
              <w:rPr>
                <w:noProof/>
                <w:webHidden/>
              </w:rPr>
              <w:fldChar w:fldCharType="end"/>
            </w:r>
          </w:hyperlink>
        </w:p>
        <w:p w:rsidR="007302D5" w:rsidRDefault="001111BE" w:rsidP="007302D5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515269334" w:history="1">
            <w:r w:rsidR="007302D5" w:rsidRPr="008D5B8C">
              <w:rPr>
                <w:rStyle w:val="Kpr"/>
                <w:b/>
                <w:noProof/>
              </w:rPr>
              <w:t>Firma Belgeyi Nasıl İmzalar?</w:t>
            </w:r>
            <w:r w:rsidR="007302D5">
              <w:rPr>
                <w:noProof/>
                <w:webHidden/>
              </w:rPr>
              <w:tab/>
            </w:r>
            <w:r w:rsidR="007302D5">
              <w:rPr>
                <w:noProof/>
                <w:webHidden/>
              </w:rPr>
              <w:fldChar w:fldCharType="begin"/>
            </w:r>
            <w:r w:rsidR="007302D5">
              <w:rPr>
                <w:noProof/>
                <w:webHidden/>
              </w:rPr>
              <w:instrText xml:space="preserve"> PAGEREF _Toc515269334 \h </w:instrText>
            </w:r>
            <w:r w:rsidR="007302D5">
              <w:rPr>
                <w:noProof/>
                <w:webHidden/>
              </w:rPr>
            </w:r>
            <w:r w:rsidR="007302D5">
              <w:rPr>
                <w:noProof/>
                <w:webHidden/>
              </w:rPr>
              <w:fldChar w:fldCharType="separate"/>
            </w:r>
            <w:r w:rsidR="007302D5">
              <w:rPr>
                <w:noProof/>
                <w:webHidden/>
              </w:rPr>
              <w:t>10</w:t>
            </w:r>
            <w:r w:rsidR="007302D5">
              <w:rPr>
                <w:noProof/>
                <w:webHidden/>
              </w:rPr>
              <w:fldChar w:fldCharType="end"/>
            </w:r>
          </w:hyperlink>
        </w:p>
        <w:p w:rsidR="007302D5" w:rsidRDefault="001111BE" w:rsidP="007302D5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515269335" w:history="1">
            <w:r w:rsidR="007302D5" w:rsidRPr="008D5B8C">
              <w:rPr>
                <w:rStyle w:val="Kpr"/>
                <w:b/>
                <w:noProof/>
              </w:rPr>
              <w:t>Değerlendirme Durumdaki Belge Nasıl  Geri Çekilir?</w:t>
            </w:r>
            <w:r w:rsidR="007302D5">
              <w:rPr>
                <w:noProof/>
                <w:webHidden/>
              </w:rPr>
              <w:tab/>
            </w:r>
            <w:r w:rsidR="007302D5">
              <w:rPr>
                <w:noProof/>
                <w:webHidden/>
              </w:rPr>
              <w:fldChar w:fldCharType="begin"/>
            </w:r>
            <w:r w:rsidR="007302D5">
              <w:rPr>
                <w:noProof/>
                <w:webHidden/>
              </w:rPr>
              <w:instrText xml:space="preserve"> PAGEREF _Toc515269335 \h </w:instrText>
            </w:r>
            <w:r w:rsidR="007302D5">
              <w:rPr>
                <w:noProof/>
                <w:webHidden/>
              </w:rPr>
            </w:r>
            <w:r w:rsidR="007302D5">
              <w:rPr>
                <w:noProof/>
                <w:webHidden/>
              </w:rPr>
              <w:fldChar w:fldCharType="separate"/>
            </w:r>
            <w:r w:rsidR="007302D5">
              <w:rPr>
                <w:noProof/>
                <w:webHidden/>
              </w:rPr>
              <w:t>14</w:t>
            </w:r>
            <w:r w:rsidR="007302D5">
              <w:rPr>
                <w:noProof/>
                <w:webHidden/>
              </w:rPr>
              <w:fldChar w:fldCharType="end"/>
            </w:r>
          </w:hyperlink>
        </w:p>
        <w:p w:rsidR="007302D5" w:rsidRDefault="001111BE" w:rsidP="007302D5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515269336" w:history="1">
            <w:r w:rsidR="007302D5" w:rsidRPr="008D5B8C">
              <w:rPr>
                <w:rStyle w:val="Kpr"/>
                <w:b/>
                <w:noProof/>
              </w:rPr>
              <w:t>Belge Nasıl Yazdırılır?</w:t>
            </w:r>
            <w:r w:rsidR="007302D5">
              <w:rPr>
                <w:noProof/>
                <w:webHidden/>
              </w:rPr>
              <w:tab/>
            </w:r>
            <w:r w:rsidR="007302D5">
              <w:rPr>
                <w:noProof/>
                <w:webHidden/>
              </w:rPr>
              <w:fldChar w:fldCharType="begin"/>
            </w:r>
            <w:r w:rsidR="007302D5">
              <w:rPr>
                <w:noProof/>
                <w:webHidden/>
              </w:rPr>
              <w:instrText xml:space="preserve"> PAGEREF _Toc515269336 \h </w:instrText>
            </w:r>
            <w:r w:rsidR="007302D5">
              <w:rPr>
                <w:noProof/>
                <w:webHidden/>
              </w:rPr>
            </w:r>
            <w:r w:rsidR="007302D5">
              <w:rPr>
                <w:noProof/>
                <w:webHidden/>
              </w:rPr>
              <w:fldChar w:fldCharType="separate"/>
            </w:r>
            <w:r w:rsidR="007302D5">
              <w:rPr>
                <w:noProof/>
                <w:webHidden/>
              </w:rPr>
              <w:t>15</w:t>
            </w:r>
            <w:r w:rsidR="007302D5">
              <w:rPr>
                <w:noProof/>
                <w:webHidden/>
              </w:rPr>
              <w:fldChar w:fldCharType="end"/>
            </w:r>
          </w:hyperlink>
        </w:p>
        <w:p w:rsidR="007302D5" w:rsidRDefault="007302D5" w:rsidP="007302D5">
          <w:r>
            <w:rPr>
              <w:b/>
              <w:bCs/>
              <w:noProof/>
            </w:rPr>
            <w:fldChar w:fldCharType="end"/>
          </w:r>
        </w:p>
      </w:sdtContent>
    </w:sdt>
    <w:p w:rsidR="007302D5" w:rsidRDefault="007302D5" w:rsidP="007302D5">
      <w:pPr>
        <w:pStyle w:val="Balk1"/>
        <w:rPr>
          <w:b/>
        </w:rPr>
      </w:pPr>
    </w:p>
    <w:p w:rsidR="007302D5" w:rsidRDefault="007302D5" w:rsidP="007302D5"/>
    <w:p w:rsidR="007302D5" w:rsidRDefault="007302D5" w:rsidP="007302D5"/>
    <w:p w:rsidR="007302D5" w:rsidRDefault="007302D5" w:rsidP="007302D5">
      <w:bookmarkStart w:id="0" w:name="_GoBack"/>
      <w:bookmarkEnd w:id="0"/>
    </w:p>
    <w:p w:rsidR="007302D5" w:rsidRDefault="007302D5" w:rsidP="007302D5"/>
    <w:p w:rsidR="007302D5" w:rsidRDefault="007302D5" w:rsidP="007302D5"/>
    <w:p w:rsidR="007302D5" w:rsidRDefault="007302D5" w:rsidP="007302D5"/>
    <w:p w:rsidR="007302D5" w:rsidRDefault="007302D5" w:rsidP="007302D5"/>
    <w:p w:rsidR="007302D5" w:rsidRDefault="007302D5" w:rsidP="007302D5"/>
    <w:p w:rsidR="007302D5" w:rsidRPr="00CD0EE9" w:rsidRDefault="007302D5" w:rsidP="007302D5">
      <w:pPr>
        <w:pStyle w:val="Balk1"/>
        <w:rPr>
          <w:b/>
          <w:sz w:val="32"/>
          <w:szCs w:val="32"/>
        </w:rPr>
      </w:pPr>
      <w:bookmarkStart w:id="1" w:name="_Toc515269330"/>
      <w:r w:rsidRPr="00CD0EE9">
        <w:rPr>
          <w:b/>
          <w:sz w:val="32"/>
          <w:szCs w:val="32"/>
        </w:rPr>
        <w:t>Sisteme Giriş</w:t>
      </w:r>
      <w:bookmarkEnd w:id="1"/>
    </w:p>
    <w:p w:rsidR="00CD0EE9" w:rsidRPr="00CD0EE9" w:rsidRDefault="00CD0EE9" w:rsidP="00CD0EE9"/>
    <w:p w:rsidR="007302D5" w:rsidRPr="00CD0EE9" w:rsidRDefault="001111BE" w:rsidP="007302D5">
      <w:pPr>
        <w:rPr>
          <w:sz w:val="28"/>
          <w:szCs w:val="28"/>
        </w:rPr>
      </w:pPr>
      <w:hyperlink r:id="rId9" w:history="1">
        <w:r w:rsidR="007302D5" w:rsidRPr="00CD0EE9">
          <w:rPr>
            <w:rStyle w:val="Kpr"/>
            <w:sz w:val="28"/>
            <w:szCs w:val="28"/>
          </w:rPr>
          <w:t>http://istanbul.ebirlik.net/dolasim/app</w:t>
        </w:r>
      </w:hyperlink>
      <w:r w:rsidR="007302D5" w:rsidRPr="00CD0EE9">
        <w:rPr>
          <w:sz w:val="28"/>
          <w:szCs w:val="28"/>
        </w:rPr>
        <w:t xml:space="preserve">  linki açılır, aşağıdaki gibi kullanıcı giriş ekranı açılır.</w:t>
      </w:r>
    </w:p>
    <w:p w:rsidR="007302D5" w:rsidRDefault="007302D5" w:rsidP="007302D5">
      <w:pPr>
        <w:rPr>
          <w:sz w:val="28"/>
          <w:szCs w:val="28"/>
        </w:rPr>
      </w:pPr>
      <w:r w:rsidRPr="00CD0EE9">
        <w:rPr>
          <w:sz w:val="28"/>
          <w:szCs w:val="28"/>
        </w:rPr>
        <w:t xml:space="preserve">Tim tarafından size sağlanan </w:t>
      </w:r>
      <w:r w:rsidR="00CD0EE9">
        <w:rPr>
          <w:sz w:val="28"/>
          <w:szCs w:val="28"/>
        </w:rPr>
        <w:t xml:space="preserve">e-Birlik </w:t>
      </w:r>
      <w:r w:rsidRPr="00CD0EE9">
        <w:rPr>
          <w:sz w:val="28"/>
          <w:szCs w:val="28"/>
        </w:rPr>
        <w:t>kullanıcı adı ve şifre bilgisi ilgili alanlara yazılır ve ‘Sisteme Giriş’ butonuna basılarak sisteme giriş yapılır.</w:t>
      </w:r>
    </w:p>
    <w:p w:rsidR="00CD0EE9" w:rsidRPr="00CD0EE9" w:rsidRDefault="00CD0EE9" w:rsidP="007302D5">
      <w:pPr>
        <w:rPr>
          <w:sz w:val="28"/>
          <w:szCs w:val="28"/>
        </w:rPr>
      </w:pPr>
    </w:p>
    <w:p w:rsidR="007302D5" w:rsidRPr="00CD0EE9" w:rsidRDefault="007302D5" w:rsidP="007302D5">
      <w:pPr>
        <w:spacing w:after="20"/>
        <w:jc w:val="both"/>
        <w:rPr>
          <w:sz w:val="28"/>
          <w:szCs w:val="28"/>
        </w:rPr>
      </w:pPr>
      <w:r w:rsidRPr="00CD0EE9">
        <w:rPr>
          <w:b/>
          <w:sz w:val="28"/>
          <w:szCs w:val="28"/>
        </w:rPr>
        <w:t>NOT</w:t>
      </w:r>
      <w:r w:rsidRPr="00CD0EE9">
        <w:rPr>
          <w:sz w:val="28"/>
          <w:szCs w:val="28"/>
        </w:rPr>
        <w:t>: Internet Explorer tarayıcı kullanılmalıdır.</w:t>
      </w:r>
    </w:p>
    <w:p w:rsidR="007302D5" w:rsidRDefault="007302D5" w:rsidP="007302D5">
      <w:pPr>
        <w:jc w:val="center"/>
      </w:pPr>
      <w:r>
        <w:rPr>
          <w:noProof/>
        </w:rPr>
        <w:lastRenderedPageBreak/>
        <w:drawing>
          <wp:inline distT="0" distB="0" distL="0" distR="0" wp14:anchorId="6ED1BD0E" wp14:editId="7F4EA1EA">
            <wp:extent cx="3581400" cy="21717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2D5" w:rsidRPr="00733574" w:rsidRDefault="007302D5" w:rsidP="007302D5">
      <w:pPr>
        <w:rPr>
          <w:noProof/>
        </w:rPr>
      </w:pPr>
      <w:r w:rsidRPr="00733574">
        <w:rPr>
          <w:noProof/>
        </w:rPr>
        <w:t>Sisteme giriş yapılınca aşağıdaki gibi bir menü açılır.Dolaşım Belgeleri menüsü tıklanır.</w:t>
      </w:r>
    </w:p>
    <w:p w:rsidR="007302D5" w:rsidRDefault="007302D5" w:rsidP="007302D5">
      <w:pPr>
        <w:jc w:val="center"/>
      </w:pPr>
      <w:r>
        <w:rPr>
          <w:noProof/>
        </w:rPr>
        <w:drawing>
          <wp:inline distT="0" distB="0" distL="0" distR="0" wp14:anchorId="06A69A81" wp14:editId="4081EA28">
            <wp:extent cx="5686425" cy="3886200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2D5" w:rsidRDefault="007302D5" w:rsidP="007302D5">
      <w:pPr>
        <w:pStyle w:val="Balk1"/>
        <w:rPr>
          <w:b/>
        </w:rPr>
      </w:pPr>
    </w:p>
    <w:p w:rsidR="007302D5" w:rsidRDefault="007302D5" w:rsidP="007302D5">
      <w:pPr>
        <w:pStyle w:val="Balk1"/>
        <w:rPr>
          <w:b/>
        </w:rPr>
      </w:pPr>
      <w:bookmarkStart w:id="2" w:name="_Toc515269331"/>
      <w:r>
        <w:rPr>
          <w:b/>
        </w:rPr>
        <w:t xml:space="preserve">Belge </w:t>
      </w:r>
      <w:r w:rsidRPr="00722984">
        <w:rPr>
          <w:b/>
        </w:rPr>
        <w:t>E</w:t>
      </w:r>
      <w:r>
        <w:rPr>
          <w:b/>
        </w:rPr>
        <w:t>-</w:t>
      </w:r>
      <w:r w:rsidRPr="00722984">
        <w:rPr>
          <w:b/>
        </w:rPr>
        <w:t xml:space="preserve"> Onay İşlemleri</w:t>
      </w:r>
      <w:bookmarkEnd w:id="2"/>
    </w:p>
    <w:p w:rsidR="007302D5" w:rsidRPr="00A05375" w:rsidRDefault="007302D5" w:rsidP="007302D5"/>
    <w:p w:rsidR="007302D5" w:rsidRPr="000F5261" w:rsidRDefault="007302D5" w:rsidP="007302D5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5300C936" wp14:editId="6033FDCC">
            <wp:extent cx="2400300" cy="2822713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1395" cy="28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2D5" w:rsidRPr="00733574" w:rsidRDefault="007302D5" w:rsidP="007302D5">
      <w:pPr>
        <w:rPr>
          <w:noProof/>
        </w:rPr>
      </w:pPr>
      <w:r w:rsidRPr="00733574">
        <w:rPr>
          <w:noProof/>
        </w:rPr>
        <w:t>Dolaşım belgeleri menüsü altında “Belge E-Onay İşlemleri”uygulaması mevcuttur.Bu buton üzerine tıklanır ve uygulama ekranın açılması sağlanır.</w:t>
      </w:r>
    </w:p>
    <w:p w:rsidR="007302D5" w:rsidRDefault="007302D5" w:rsidP="007302D5">
      <w:pPr>
        <w:rPr>
          <w:noProof/>
        </w:rPr>
      </w:pPr>
      <w:r w:rsidRPr="00733574">
        <w:rPr>
          <w:noProof/>
        </w:rPr>
        <w:t>Uygulama iki bölümden oluşur.Sol tarafta kriterler, sağ tarafta ise satın alınan belgelerin liste ekranı mevcuttur.</w:t>
      </w:r>
    </w:p>
    <w:p w:rsidR="007302D5" w:rsidRPr="00733574" w:rsidRDefault="007302D5" w:rsidP="007302D5">
      <w:pPr>
        <w:rPr>
          <w:noProof/>
        </w:rPr>
      </w:pPr>
      <w:r>
        <w:rPr>
          <w:noProof/>
        </w:rPr>
        <w:drawing>
          <wp:inline distT="0" distB="0" distL="0" distR="0" wp14:anchorId="459C6B80" wp14:editId="1CD4F906">
            <wp:extent cx="5760720" cy="201295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2D5" w:rsidRDefault="007302D5" w:rsidP="007302D5"/>
    <w:p w:rsidR="007302D5" w:rsidRPr="00086278" w:rsidRDefault="007302D5" w:rsidP="007302D5">
      <w:pPr>
        <w:rPr>
          <w:b/>
        </w:rPr>
      </w:pPr>
      <w:r w:rsidRPr="00086278">
        <w:rPr>
          <w:b/>
        </w:rPr>
        <w:t>Kriterlerin Açıklamaları:</w:t>
      </w:r>
    </w:p>
    <w:tbl>
      <w:tblPr>
        <w:tblW w:w="38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985"/>
      </w:tblGrid>
      <w:tr w:rsidR="007302D5" w:rsidRPr="00501064" w:rsidTr="00BD16A7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01064">
              <w:rPr>
                <w:rFonts w:ascii="Arial" w:hAnsi="Arial" w:cs="Arial"/>
                <w:color w:val="FFFFFF"/>
                <w:sz w:val="20"/>
                <w:szCs w:val="20"/>
              </w:rPr>
              <w:t>Ad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01064">
              <w:rPr>
                <w:rFonts w:ascii="Arial" w:hAnsi="Arial" w:cs="Arial"/>
                <w:color w:val="FFFFFF"/>
                <w:sz w:val="20"/>
                <w:szCs w:val="20"/>
              </w:rPr>
              <w:t>Açıklama</w:t>
            </w:r>
          </w:p>
        </w:tc>
      </w:tr>
      <w:tr w:rsidR="007302D5" w:rsidRPr="00501064" w:rsidTr="00BD16A7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Belge Tür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Belge Türü</w:t>
            </w:r>
          </w:p>
        </w:tc>
      </w:tr>
      <w:tr w:rsidR="007302D5" w:rsidRPr="00501064" w:rsidTr="00BD16A7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Seri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Belge Seri No</w:t>
            </w:r>
          </w:p>
        </w:tc>
      </w:tr>
      <w:tr w:rsidR="007302D5" w:rsidRPr="00501064" w:rsidTr="00BD16A7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Belge No Aralık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Belge No Aralığı</w:t>
            </w:r>
          </w:p>
        </w:tc>
      </w:tr>
      <w:tr w:rsidR="007302D5" w:rsidRPr="00501064" w:rsidTr="00BD16A7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İşlem Tarihi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İşlem Tarihi</w:t>
            </w:r>
          </w:p>
        </w:tc>
      </w:tr>
      <w:tr w:rsidR="007302D5" w:rsidRPr="00501064" w:rsidTr="00BD16A7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Gümrük Müşaviri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Gümrük Müşaviri</w:t>
            </w:r>
          </w:p>
        </w:tc>
      </w:tr>
      <w:tr w:rsidR="007302D5" w:rsidRPr="00501064" w:rsidTr="00BD16A7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İhracatçı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İhracatçı</w:t>
            </w:r>
          </w:p>
        </w:tc>
      </w:tr>
      <w:tr w:rsidR="007302D5" w:rsidRPr="00501064" w:rsidTr="00BD16A7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Durum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E-Onay Durum</w:t>
            </w:r>
          </w:p>
        </w:tc>
      </w:tr>
      <w:tr w:rsidR="007302D5" w:rsidRPr="00501064" w:rsidTr="00BD16A7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Onay Durum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Onay Durum</w:t>
            </w:r>
          </w:p>
        </w:tc>
      </w:tr>
      <w:tr w:rsidR="007302D5" w:rsidRPr="00501064" w:rsidTr="00BD16A7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Onay Tipi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Onay Tipi</w:t>
            </w:r>
          </w:p>
        </w:tc>
      </w:tr>
    </w:tbl>
    <w:p w:rsidR="007302D5" w:rsidRDefault="007302D5" w:rsidP="007302D5"/>
    <w:p w:rsidR="007302D5" w:rsidRPr="00501064" w:rsidRDefault="007302D5" w:rsidP="007302D5">
      <w:pPr>
        <w:rPr>
          <w:b/>
        </w:rPr>
      </w:pPr>
      <w:r w:rsidRPr="00501064">
        <w:rPr>
          <w:b/>
        </w:rPr>
        <w:t>Listedeki Kolonlar:</w:t>
      </w:r>
    </w:p>
    <w:tbl>
      <w:tblPr>
        <w:tblW w:w="90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879"/>
      </w:tblGrid>
      <w:tr w:rsidR="007302D5" w:rsidRPr="00501064" w:rsidTr="00BD16A7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01064">
              <w:rPr>
                <w:rFonts w:ascii="Arial" w:hAnsi="Arial" w:cs="Arial"/>
                <w:color w:val="FFFFFF"/>
                <w:sz w:val="20"/>
                <w:szCs w:val="20"/>
              </w:rPr>
              <w:lastRenderedPageBreak/>
              <w:t>Kolon Adı</w:t>
            </w: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01064">
              <w:rPr>
                <w:rFonts w:ascii="Arial" w:hAnsi="Arial" w:cs="Arial"/>
                <w:color w:val="FFFFFF"/>
                <w:sz w:val="20"/>
                <w:szCs w:val="20"/>
              </w:rPr>
              <w:t>Açıklama</w:t>
            </w:r>
          </w:p>
        </w:tc>
      </w:tr>
      <w:tr w:rsidR="007302D5" w:rsidRPr="00501064" w:rsidTr="00BD16A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Belge Türü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Belge Türü</w:t>
            </w:r>
            <w:r w:rsidRPr="00086278">
              <w:rPr>
                <w:rFonts w:ascii="Arial" w:hAnsi="Arial" w:cs="Arial"/>
                <w:sz w:val="20"/>
                <w:szCs w:val="20"/>
              </w:rPr>
              <w:t>(A.TR,EUR.1,EUR-MED,FORM A, MENŞE BELGELERİ…)</w:t>
            </w:r>
          </w:p>
        </w:tc>
      </w:tr>
      <w:tr w:rsidR="007302D5" w:rsidRPr="00501064" w:rsidTr="00BD16A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Seri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Belge Seri Numarası</w:t>
            </w:r>
            <w:r w:rsidRPr="002F3F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6278">
              <w:rPr>
                <w:rFonts w:ascii="Arial" w:hAnsi="Arial" w:cs="Arial"/>
                <w:sz w:val="20"/>
                <w:szCs w:val="20"/>
              </w:rPr>
              <w:t>(Dolduracağınız belgenin sağ üst köşesindeki harfler ile başlayan numara</w:t>
            </w:r>
            <w:r>
              <w:rPr>
                <w:rFonts w:ascii="Arial" w:hAnsi="Arial" w:cs="Arial"/>
                <w:sz w:val="20"/>
                <w:szCs w:val="20"/>
              </w:rPr>
              <w:t>nın harfleri</w:t>
            </w:r>
            <w:r w:rsidRPr="0008627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302D5" w:rsidRPr="00501064" w:rsidTr="00BD16A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Belge No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Dolaşım </w:t>
            </w:r>
            <w:r w:rsidRPr="00501064">
              <w:rPr>
                <w:rFonts w:ascii="Arial" w:hAnsi="Arial" w:cs="Arial"/>
                <w:sz w:val="20"/>
                <w:szCs w:val="20"/>
              </w:rPr>
              <w:t>Belge</w:t>
            </w:r>
            <w:r>
              <w:rPr>
                <w:rFonts w:ascii="Arial" w:hAnsi="Arial" w:cs="Arial"/>
                <w:sz w:val="20"/>
                <w:szCs w:val="20"/>
              </w:rPr>
              <w:t>sinin</w:t>
            </w:r>
            <w:r w:rsidRPr="00501064">
              <w:rPr>
                <w:rFonts w:ascii="Arial" w:hAnsi="Arial" w:cs="Arial"/>
                <w:sz w:val="20"/>
                <w:szCs w:val="20"/>
              </w:rPr>
              <w:t xml:space="preserve"> Numarası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302D5" w:rsidRPr="00501064" w:rsidTr="00BD16A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GS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Genel Sekreterlik Kodu</w:t>
            </w:r>
          </w:p>
        </w:tc>
      </w:tr>
      <w:tr w:rsidR="007302D5" w:rsidRPr="00501064" w:rsidTr="00BD16A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GS Ad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Genel Sekterlik Adı</w:t>
            </w:r>
          </w:p>
        </w:tc>
      </w:tr>
      <w:tr w:rsidR="007302D5" w:rsidRPr="00501064" w:rsidTr="00BD16A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İrtibat Bürosu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İrtibat Bürosu</w:t>
            </w:r>
          </w:p>
        </w:tc>
      </w:tr>
      <w:tr w:rsidR="007302D5" w:rsidRPr="00501064" w:rsidTr="00BD16A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86278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86278">
              <w:rPr>
                <w:rFonts w:ascii="Arial" w:hAnsi="Arial" w:cs="Arial"/>
                <w:sz w:val="20"/>
                <w:szCs w:val="20"/>
              </w:rPr>
              <w:t>Gümrükçü Vergi No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86278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86278">
              <w:rPr>
                <w:rFonts w:ascii="Arial" w:hAnsi="Arial" w:cs="Arial"/>
                <w:sz w:val="20"/>
                <w:szCs w:val="20"/>
              </w:rPr>
              <w:t>Gümrük</w:t>
            </w:r>
            <w:r>
              <w:rPr>
                <w:rFonts w:ascii="Arial" w:hAnsi="Arial" w:cs="Arial"/>
                <w:sz w:val="20"/>
                <w:szCs w:val="20"/>
              </w:rPr>
              <w:t>leme Firmasının</w:t>
            </w:r>
            <w:r w:rsidRPr="00086278">
              <w:rPr>
                <w:rFonts w:ascii="Arial" w:hAnsi="Arial" w:cs="Arial"/>
                <w:sz w:val="20"/>
                <w:szCs w:val="20"/>
              </w:rPr>
              <w:t xml:space="preserve"> Vergi No</w:t>
            </w:r>
            <w:r>
              <w:rPr>
                <w:rFonts w:ascii="Arial" w:hAnsi="Arial" w:cs="Arial"/>
                <w:sz w:val="20"/>
                <w:szCs w:val="20"/>
              </w:rPr>
              <w:t>. su</w:t>
            </w:r>
          </w:p>
        </w:tc>
      </w:tr>
      <w:tr w:rsidR="007302D5" w:rsidRPr="00501064" w:rsidTr="00BD16A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86278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86278">
              <w:rPr>
                <w:rFonts w:ascii="Arial" w:hAnsi="Arial" w:cs="Arial"/>
                <w:sz w:val="20"/>
                <w:szCs w:val="20"/>
              </w:rPr>
              <w:t xml:space="preserve">Gümrük Müşavirlik </w:t>
            </w:r>
            <w:proofErr w:type="gramStart"/>
            <w:r w:rsidRPr="00086278">
              <w:rPr>
                <w:rFonts w:ascii="Arial" w:hAnsi="Arial" w:cs="Arial"/>
                <w:sz w:val="20"/>
                <w:szCs w:val="20"/>
              </w:rPr>
              <w:t>Firması  Unvanı</w:t>
            </w:r>
            <w:proofErr w:type="gramEnd"/>
            <w:r w:rsidRPr="000862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86278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86278">
              <w:rPr>
                <w:rFonts w:ascii="Arial" w:hAnsi="Arial" w:cs="Arial"/>
                <w:sz w:val="20"/>
                <w:szCs w:val="20"/>
              </w:rPr>
              <w:t xml:space="preserve">Gümrük Müşavirlik </w:t>
            </w:r>
            <w:proofErr w:type="gramStart"/>
            <w:r w:rsidRPr="00086278">
              <w:rPr>
                <w:rFonts w:ascii="Arial" w:hAnsi="Arial" w:cs="Arial"/>
                <w:sz w:val="20"/>
                <w:szCs w:val="20"/>
              </w:rPr>
              <w:t>Firması  Unvanı</w:t>
            </w:r>
            <w:proofErr w:type="gramEnd"/>
          </w:p>
        </w:tc>
      </w:tr>
      <w:tr w:rsidR="007302D5" w:rsidRPr="00501064" w:rsidTr="00BD16A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İhracatçı Vergi No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İhracatçı Vergi No</w:t>
            </w:r>
          </w:p>
        </w:tc>
      </w:tr>
      <w:tr w:rsidR="007302D5" w:rsidRPr="00501064" w:rsidTr="00BD16A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86278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86278">
              <w:rPr>
                <w:rFonts w:ascii="Arial" w:hAnsi="Arial" w:cs="Arial"/>
                <w:sz w:val="20"/>
                <w:szCs w:val="20"/>
              </w:rPr>
              <w:t>Gümrükçü Müşavirlik Unvan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86278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86278">
              <w:rPr>
                <w:rFonts w:ascii="Arial" w:hAnsi="Arial" w:cs="Arial"/>
                <w:sz w:val="20"/>
                <w:szCs w:val="20"/>
              </w:rPr>
              <w:t xml:space="preserve">Gümrük Müşavirliği </w:t>
            </w:r>
            <w:proofErr w:type="gramStart"/>
            <w:r w:rsidRPr="00086278">
              <w:rPr>
                <w:rFonts w:ascii="Arial" w:hAnsi="Arial" w:cs="Arial"/>
                <w:sz w:val="20"/>
                <w:szCs w:val="20"/>
              </w:rPr>
              <w:t>portföyündeki</w:t>
            </w:r>
            <w:proofErr w:type="gramEnd"/>
            <w:r w:rsidRPr="00086278">
              <w:rPr>
                <w:rFonts w:ascii="Arial" w:hAnsi="Arial" w:cs="Arial"/>
                <w:sz w:val="20"/>
                <w:szCs w:val="20"/>
              </w:rPr>
              <w:t xml:space="preserve"> İhracatçı Unvan</w:t>
            </w:r>
          </w:p>
        </w:tc>
      </w:tr>
      <w:tr w:rsidR="007302D5" w:rsidRPr="00501064" w:rsidTr="00BD16A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Onay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Belge Onay Durum</w:t>
            </w:r>
          </w:p>
        </w:tc>
      </w:tr>
      <w:tr w:rsidR="007302D5" w:rsidRPr="00501064" w:rsidTr="00BD16A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Durum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Elektronik Onay Durum</w:t>
            </w:r>
          </w:p>
        </w:tc>
      </w:tr>
      <w:tr w:rsidR="007302D5" w:rsidRPr="00501064" w:rsidTr="00BD16A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Onay Tarihi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86278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86278">
              <w:rPr>
                <w:rFonts w:ascii="Arial" w:hAnsi="Arial" w:cs="Arial"/>
                <w:sz w:val="20"/>
                <w:szCs w:val="20"/>
              </w:rPr>
              <w:t>Belgeye Onay</w:t>
            </w:r>
            <w:r>
              <w:rPr>
                <w:rFonts w:ascii="Arial" w:hAnsi="Arial" w:cs="Arial"/>
                <w:sz w:val="20"/>
                <w:szCs w:val="20"/>
              </w:rPr>
              <w:t>ın</w:t>
            </w:r>
            <w:r w:rsidRPr="00086278">
              <w:rPr>
                <w:rFonts w:ascii="Arial" w:hAnsi="Arial" w:cs="Arial"/>
                <w:sz w:val="20"/>
                <w:szCs w:val="20"/>
              </w:rPr>
              <w:t xml:space="preserve"> Verildiği </w:t>
            </w:r>
            <w:r>
              <w:rPr>
                <w:rFonts w:ascii="Arial" w:hAnsi="Arial" w:cs="Arial"/>
                <w:sz w:val="20"/>
                <w:szCs w:val="20"/>
              </w:rPr>
              <w:t>Tarih</w:t>
            </w:r>
            <w:r w:rsidRPr="000862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302D5" w:rsidRPr="00501064" w:rsidTr="00BD16A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Onaylayan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86278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86278">
              <w:rPr>
                <w:rFonts w:ascii="Arial" w:hAnsi="Arial" w:cs="Arial"/>
                <w:sz w:val="20"/>
                <w:szCs w:val="20"/>
              </w:rPr>
              <w:t xml:space="preserve">Onay işlemini yapan Birlik personeli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86278">
              <w:rPr>
                <w:rFonts w:ascii="Arial" w:hAnsi="Arial" w:cs="Arial"/>
                <w:sz w:val="20"/>
                <w:szCs w:val="20"/>
              </w:rPr>
              <w:t>Kullanıcı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302D5" w:rsidRPr="00501064" w:rsidTr="00BD16A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Onay Tipi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86278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86278">
              <w:rPr>
                <w:rFonts w:ascii="Arial" w:hAnsi="Arial" w:cs="Arial"/>
                <w:sz w:val="20"/>
                <w:szCs w:val="20"/>
              </w:rPr>
              <w:t>Onay Tipi (Normal, Sonradan Verilmiş</w:t>
            </w:r>
            <w:r>
              <w:rPr>
                <w:rFonts w:ascii="Arial" w:hAnsi="Arial" w:cs="Arial"/>
                <w:sz w:val="20"/>
                <w:szCs w:val="20"/>
              </w:rPr>
              <w:t>tir</w:t>
            </w:r>
            <w:r w:rsidRPr="00086278">
              <w:rPr>
                <w:rFonts w:ascii="Arial" w:hAnsi="Arial" w:cs="Arial"/>
                <w:sz w:val="20"/>
                <w:szCs w:val="20"/>
              </w:rPr>
              <w:t>, İkinci Nüsha)</w:t>
            </w:r>
          </w:p>
        </w:tc>
      </w:tr>
    </w:tbl>
    <w:p w:rsidR="007302D5" w:rsidRDefault="007302D5" w:rsidP="007302D5"/>
    <w:p w:rsidR="007302D5" w:rsidRPr="00501064" w:rsidRDefault="007302D5" w:rsidP="007302D5">
      <w:pPr>
        <w:rPr>
          <w:b/>
        </w:rPr>
      </w:pPr>
      <w:r w:rsidRPr="00501064">
        <w:rPr>
          <w:b/>
        </w:rPr>
        <w:t>İşlevler: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7232"/>
      </w:tblGrid>
      <w:tr w:rsidR="007302D5" w:rsidRPr="00501064" w:rsidTr="00BD16A7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01064">
              <w:rPr>
                <w:rFonts w:ascii="Arial" w:hAnsi="Arial" w:cs="Arial"/>
                <w:color w:val="FFFFFF"/>
                <w:sz w:val="20"/>
                <w:szCs w:val="20"/>
              </w:rPr>
              <w:t>Ad</w:t>
            </w:r>
          </w:p>
        </w:tc>
        <w:tc>
          <w:tcPr>
            <w:tcW w:w="7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01064">
              <w:rPr>
                <w:rFonts w:ascii="Arial" w:hAnsi="Arial" w:cs="Arial"/>
                <w:color w:val="FFFFFF"/>
                <w:sz w:val="20"/>
                <w:szCs w:val="20"/>
              </w:rPr>
              <w:t>İşlev</w:t>
            </w:r>
          </w:p>
        </w:tc>
      </w:tr>
      <w:tr w:rsidR="007302D5" w:rsidRPr="00501064" w:rsidTr="00BD16A7">
        <w:trPr>
          <w:trHeight w:val="64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316227C2" wp14:editId="1D9C0962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-50165</wp:posOffset>
                  </wp:positionV>
                  <wp:extent cx="781050" cy="238125"/>
                  <wp:effectExtent l="0" t="0" r="0" b="9525"/>
                  <wp:wrapNone/>
                  <wp:docPr id="37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sz w:val="20"/>
                <w:szCs w:val="20"/>
              </w:rPr>
              <w:t>Kriter ekranındaki girilmiş bilgileri boşaltır.</w:t>
            </w:r>
          </w:p>
        </w:tc>
      </w:tr>
      <w:tr w:rsidR="007302D5" w:rsidRPr="00501064" w:rsidTr="00BD16A7">
        <w:trPr>
          <w:trHeight w:val="66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50106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620A828" wp14:editId="2DDFB8CF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-54610</wp:posOffset>
                  </wp:positionV>
                  <wp:extent cx="771525" cy="257175"/>
                  <wp:effectExtent l="0" t="0" r="9525" b="9525"/>
                  <wp:wrapNone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Belirtilen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kr</w:t>
            </w:r>
            <w:r w:rsidRPr="00501064">
              <w:rPr>
                <w:rFonts w:ascii="Arial" w:hAnsi="Arial" w:cs="Arial"/>
                <w:sz w:val="20"/>
                <w:szCs w:val="20"/>
              </w:rPr>
              <w:t>iterlere</w:t>
            </w:r>
            <w:proofErr w:type="gramEnd"/>
            <w:r w:rsidRPr="00501064">
              <w:rPr>
                <w:rFonts w:ascii="Arial" w:hAnsi="Arial" w:cs="Arial"/>
                <w:sz w:val="20"/>
                <w:szCs w:val="20"/>
              </w:rPr>
              <w:t xml:space="preserve"> uygun verileri liste ekranına yükler.</w:t>
            </w:r>
          </w:p>
        </w:tc>
      </w:tr>
      <w:tr w:rsidR="007302D5" w:rsidRPr="00501064" w:rsidTr="00BD16A7">
        <w:trPr>
          <w:trHeight w:val="66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D5" w:rsidRPr="00501064" w:rsidRDefault="007302D5" w:rsidP="00BD16A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AC1B277" wp14:editId="73E87431">
                  <wp:extent cx="238125" cy="257175"/>
                  <wp:effectExtent l="0" t="0" r="9525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Belirtilen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kr</w:t>
            </w:r>
            <w:r w:rsidRPr="00501064">
              <w:rPr>
                <w:rFonts w:ascii="Arial" w:hAnsi="Arial" w:cs="Arial"/>
                <w:sz w:val="20"/>
                <w:szCs w:val="20"/>
              </w:rPr>
              <w:t>iterlere</w:t>
            </w:r>
            <w:proofErr w:type="gramEnd"/>
            <w:r w:rsidRPr="00501064">
              <w:rPr>
                <w:rFonts w:ascii="Arial" w:hAnsi="Arial" w:cs="Arial"/>
                <w:sz w:val="20"/>
                <w:szCs w:val="20"/>
              </w:rPr>
              <w:t xml:space="preserve"> uygun verileri liste ekranına yükler.</w:t>
            </w:r>
            <w:r>
              <w:rPr>
                <w:rFonts w:ascii="Arial" w:hAnsi="Arial" w:cs="Arial"/>
                <w:sz w:val="20"/>
                <w:szCs w:val="20"/>
              </w:rPr>
              <w:t xml:space="preserve"> Yukarıdaki buton ile aynı işleve </w:t>
            </w:r>
            <w:r w:rsidRPr="00086278">
              <w:rPr>
                <w:rFonts w:ascii="Arial" w:hAnsi="Arial" w:cs="Arial"/>
                <w:sz w:val="20"/>
                <w:szCs w:val="20"/>
              </w:rPr>
              <w:t>sahiptir. Listeleme için ikisinden birine tıklanması yeterlidir.</w:t>
            </w:r>
          </w:p>
        </w:tc>
      </w:tr>
      <w:tr w:rsidR="007302D5" w:rsidRPr="00501064" w:rsidTr="00BD16A7">
        <w:trPr>
          <w:trHeight w:val="66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D5" w:rsidRPr="00501064" w:rsidRDefault="007302D5" w:rsidP="00BD16A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7BE6A79" wp14:editId="1F076260">
                  <wp:extent cx="285750" cy="238125"/>
                  <wp:effectExtent l="0" t="0" r="0" b="952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Pr="00501064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Listedeki bilgileri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excele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aktarır ve dosya halinde indirilmesini sağlar.</w:t>
            </w:r>
          </w:p>
        </w:tc>
      </w:tr>
      <w:tr w:rsidR="007302D5" w:rsidRPr="00501064" w:rsidTr="00BD16A7">
        <w:trPr>
          <w:trHeight w:val="66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2D5" w:rsidRDefault="007302D5" w:rsidP="00BD16A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55BC1C" wp14:editId="691E8A10">
                  <wp:extent cx="295275" cy="257175"/>
                  <wp:effectExtent l="0" t="0" r="9525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Satırdaki dolaşım belgesinin detay ekranda açılmasını sağlar.</w:t>
            </w:r>
          </w:p>
        </w:tc>
      </w:tr>
    </w:tbl>
    <w:p w:rsidR="007302D5" w:rsidRDefault="007302D5" w:rsidP="007302D5"/>
    <w:p w:rsidR="007302D5" w:rsidRPr="00733574" w:rsidRDefault="007302D5" w:rsidP="007302D5">
      <w:pPr>
        <w:spacing w:after="20"/>
      </w:pPr>
      <w:r w:rsidRPr="00733574">
        <w:t>Uygulama açıldığında kullanıcıya ait o</w:t>
      </w:r>
      <w:r>
        <w:t>lan dolaşım belgeleri liste halinde görünür</w:t>
      </w:r>
      <w:r w:rsidRPr="00733574">
        <w:t>. Her yükümlü kendisine ve adına işlem yapma yetkisi olduğu firmalara ait dolaşım belgelerini listeleyebilir. Kapalı belgeler listeye gelmez.</w:t>
      </w:r>
    </w:p>
    <w:p w:rsidR="007302D5" w:rsidRDefault="007302D5" w:rsidP="007302D5">
      <w:pPr>
        <w:pStyle w:val="Balk1"/>
        <w:rPr>
          <w:b/>
        </w:rPr>
      </w:pPr>
      <w:bookmarkStart w:id="3" w:name="_Toc515269332"/>
      <w:r w:rsidRPr="00B86187">
        <w:rPr>
          <w:b/>
        </w:rPr>
        <w:t>E-Onay Süreçleri</w:t>
      </w:r>
      <w:bookmarkEnd w:id="3"/>
    </w:p>
    <w:p w:rsidR="007302D5" w:rsidRPr="002B35E4" w:rsidRDefault="007302D5" w:rsidP="007302D5">
      <w:pPr>
        <w:pStyle w:val="ListeParagraf"/>
        <w:numPr>
          <w:ilvl w:val="0"/>
          <w:numId w:val="1"/>
        </w:numPr>
        <w:spacing w:after="20"/>
        <w:jc w:val="both"/>
        <w:rPr>
          <w:sz w:val="24"/>
          <w:szCs w:val="24"/>
        </w:rPr>
      </w:pPr>
      <w:r w:rsidRPr="002B35E4">
        <w:rPr>
          <w:sz w:val="24"/>
          <w:szCs w:val="24"/>
        </w:rPr>
        <w:t>Yükümlü firmalar</w:t>
      </w:r>
      <w:r>
        <w:rPr>
          <w:sz w:val="24"/>
          <w:szCs w:val="24"/>
        </w:rPr>
        <w:t xml:space="preserve"> ya da Gümrük Müşavirleri,</w:t>
      </w:r>
      <w:r w:rsidRPr="002B35E4">
        <w:rPr>
          <w:sz w:val="24"/>
          <w:szCs w:val="24"/>
        </w:rPr>
        <w:t xml:space="preserve"> ilgili </w:t>
      </w:r>
      <w:r>
        <w:rPr>
          <w:sz w:val="24"/>
          <w:szCs w:val="24"/>
        </w:rPr>
        <w:t>ihracatçı birliğind</w:t>
      </w:r>
      <w:r w:rsidRPr="002B35E4">
        <w:rPr>
          <w:sz w:val="24"/>
          <w:szCs w:val="24"/>
        </w:rPr>
        <w:t>en dolaşım belg</w:t>
      </w:r>
      <w:r w:rsidRPr="002B35E4">
        <w:rPr>
          <w:sz w:val="24"/>
          <w:szCs w:val="24"/>
        </w:rPr>
        <w:t>e</w:t>
      </w:r>
      <w:r w:rsidRPr="002B35E4">
        <w:rPr>
          <w:sz w:val="24"/>
          <w:szCs w:val="24"/>
        </w:rPr>
        <w:t>lerini satın alır.</w:t>
      </w:r>
    </w:p>
    <w:p w:rsidR="007302D5" w:rsidRPr="002B35E4" w:rsidRDefault="007302D5" w:rsidP="007302D5">
      <w:pPr>
        <w:pStyle w:val="ListeParagraf"/>
        <w:numPr>
          <w:ilvl w:val="0"/>
          <w:numId w:val="1"/>
        </w:numPr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>Aldığı</w:t>
      </w:r>
      <w:r w:rsidRPr="002B35E4">
        <w:rPr>
          <w:sz w:val="24"/>
          <w:szCs w:val="24"/>
        </w:rPr>
        <w:t xml:space="preserve"> belgenin detay bilgilerin</w:t>
      </w:r>
      <w:r>
        <w:rPr>
          <w:sz w:val="24"/>
          <w:szCs w:val="24"/>
        </w:rPr>
        <w:t>in</w:t>
      </w:r>
      <w:r w:rsidRPr="002B35E4">
        <w:rPr>
          <w:sz w:val="24"/>
          <w:szCs w:val="24"/>
        </w:rPr>
        <w:t xml:space="preserve"> </w:t>
      </w:r>
      <w:r>
        <w:rPr>
          <w:sz w:val="24"/>
          <w:szCs w:val="24"/>
        </w:rPr>
        <w:t>sisteme girişi</w:t>
      </w:r>
      <w:r w:rsidRPr="002B35E4">
        <w:rPr>
          <w:sz w:val="24"/>
          <w:szCs w:val="24"/>
        </w:rPr>
        <w:t xml:space="preserve"> </w:t>
      </w:r>
      <w:r>
        <w:rPr>
          <w:sz w:val="24"/>
          <w:szCs w:val="24"/>
        </w:rPr>
        <w:t>ihracatçı firma ya da Gümrük Müşaviri tarafından gerçekleştirmelidir</w:t>
      </w:r>
      <w:r w:rsidRPr="002B35E4">
        <w:rPr>
          <w:sz w:val="24"/>
          <w:szCs w:val="24"/>
        </w:rPr>
        <w:t>.</w:t>
      </w:r>
    </w:p>
    <w:p w:rsidR="007302D5" w:rsidRPr="00111D38" w:rsidRDefault="007302D5" w:rsidP="007302D5">
      <w:pPr>
        <w:pStyle w:val="ListeParagraf"/>
        <w:numPr>
          <w:ilvl w:val="0"/>
          <w:numId w:val="1"/>
        </w:numPr>
        <w:spacing w:after="20"/>
        <w:jc w:val="both"/>
        <w:rPr>
          <w:sz w:val="24"/>
          <w:szCs w:val="24"/>
        </w:rPr>
      </w:pPr>
      <w:r w:rsidRPr="002B35E4">
        <w:rPr>
          <w:sz w:val="24"/>
          <w:szCs w:val="24"/>
        </w:rPr>
        <w:t>Girdiği bilgileri elektr</w:t>
      </w:r>
      <w:r>
        <w:rPr>
          <w:sz w:val="24"/>
          <w:szCs w:val="24"/>
        </w:rPr>
        <w:t>onik imzasını kullanarak imzalayacaktır</w:t>
      </w:r>
      <w:r w:rsidRPr="002B35E4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r w:rsidRPr="00111D38">
        <w:rPr>
          <w:sz w:val="24"/>
          <w:szCs w:val="24"/>
        </w:rPr>
        <w:t>Kullan</w:t>
      </w:r>
      <w:r>
        <w:rPr>
          <w:sz w:val="24"/>
          <w:szCs w:val="24"/>
        </w:rPr>
        <w:t>acağ</w:t>
      </w:r>
      <w:r w:rsidRPr="00111D38">
        <w:rPr>
          <w:sz w:val="24"/>
          <w:szCs w:val="24"/>
        </w:rPr>
        <w:t xml:space="preserve">ı </w:t>
      </w:r>
      <w:r>
        <w:rPr>
          <w:sz w:val="24"/>
          <w:szCs w:val="24"/>
        </w:rPr>
        <w:t>e-</w:t>
      </w:r>
      <w:r w:rsidRPr="00111D38">
        <w:rPr>
          <w:sz w:val="24"/>
          <w:szCs w:val="24"/>
        </w:rPr>
        <w:t xml:space="preserve">imza </w:t>
      </w:r>
      <w:r>
        <w:rPr>
          <w:sz w:val="24"/>
          <w:szCs w:val="24"/>
        </w:rPr>
        <w:t>ihr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catçı </w:t>
      </w:r>
      <w:r w:rsidRPr="00111D38">
        <w:rPr>
          <w:sz w:val="24"/>
          <w:szCs w:val="24"/>
        </w:rPr>
        <w:t>firma adına işlem yapmaya yetkili olmal</w:t>
      </w:r>
      <w:r>
        <w:rPr>
          <w:sz w:val="24"/>
          <w:szCs w:val="24"/>
        </w:rPr>
        <w:t>ı</w:t>
      </w:r>
      <w:r w:rsidRPr="00111D38">
        <w:rPr>
          <w:sz w:val="24"/>
          <w:szCs w:val="24"/>
        </w:rPr>
        <w:t>dır.</w:t>
      </w:r>
      <w:r>
        <w:rPr>
          <w:sz w:val="24"/>
          <w:szCs w:val="24"/>
        </w:rPr>
        <w:t>)</w:t>
      </w:r>
    </w:p>
    <w:p w:rsidR="007302D5" w:rsidRDefault="007302D5" w:rsidP="007302D5">
      <w:pPr>
        <w:pStyle w:val="ListeParagraf"/>
        <w:numPr>
          <w:ilvl w:val="0"/>
          <w:numId w:val="1"/>
        </w:numPr>
        <w:spacing w:after="20"/>
        <w:jc w:val="both"/>
        <w:rPr>
          <w:sz w:val="24"/>
          <w:szCs w:val="24"/>
        </w:rPr>
      </w:pPr>
      <w:r w:rsidRPr="002B35E4">
        <w:rPr>
          <w:sz w:val="24"/>
          <w:szCs w:val="24"/>
        </w:rPr>
        <w:lastRenderedPageBreak/>
        <w:t xml:space="preserve">İmzaladıktan sonra </w:t>
      </w:r>
      <w:r w:rsidRPr="007A7AC8">
        <w:rPr>
          <w:sz w:val="24"/>
          <w:szCs w:val="24"/>
        </w:rPr>
        <w:t>bilgiler Birlik onayı</w:t>
      </w:r>
      <w:r>
        <w:rPr>
          <w:sz w:val="24"/>
          <w:szCs w:val="24"/>
        </w:rPr>
        <w:t xml:space="preserve"> </w:t>
      </w:r>
      <w:r w:rsidRPr="007A7AC8">
        <w:rPr>
          <w:sz w:val="24"/>
          <w:szCs w:val="24"/>
        </w:rPr>
        <w:t xml:space="preserve">(kontrol ve onay) alabilmek için </w:t>
      </w:r>
      <w:r>
        <w:rPr>
          <w:sz w:val="24"/>
          <w:szCs w:val="24"/>
        </w:rPr>
        <w:t xml:space="preserve">ihracatçı </w:t>
      </w:r>
      <w:r w:rsidRPr="007A7AC8">
        <w:rPr>
          <w:sz w:val="24"/>
          <w:szCs w:val="24"/>
        </w:rPr>
        <w:t>birl</w:t>
      </w:r>
      <w:r w:rsidRPr="007A7AC8">
        <w:rPr>
          <w:sz w:val="24"/>
          <w:szCs w:val="24"/>
        </w:rPr>
        <w:t>i</w:t>
      </w:r>
      <w:r w:rsidRPr="007A7AC8">
        <w:rPr>
          <w:sz w:val="24"/>
          <w:szCs w:val="24"/>
        </w:rPr>
        <w:t>ğ</w:t>
      </w:r>
      <w:r>
        <w:rPr>
          <w:sz w:val="24"/>
          <w:szCs w:val="24"/>
        </w:rPr>
        <w:t xml:space="preserve">ine </w:t>
      </w:r>
      <w:proofErr w:type="spellStart"/>
      <w:r>
        <w:rPr>
          <w:sz w:val="24"/>
          <w:szCs w:val="24"/>
        </w:rPr>
        <w:t>onlı</w:t>
      </w:r>
      <w:r w:rsidRPr="007A7AC8">
        <w:rPr>
          <w:sz w:val="24"/>
          <w:szCs w:val="24"/>
        </w:rPr>
        <w:t>ne</w:t>
      </w:r>
      <w:proofErr w:type="spellEnd"/>
      <w:r w:rsidRPr="007A7AC8">
        <w:rPr>
          <w:sz w:val="24"/>
          <w:szCs w:val="24"/>
        </w:rPr>
        <w:t xml:space="preserve"> ol</w:t>
      </w:r>
      <w:r>
        <w:rPr>
          <w:sz w:val="24"/>
          <w:szCs w:val="24"/>
        </w:rPr>
        <w:t>arak sistem üzerinden gönderilecektir</w:t>
      </w:r>
      <w:r w:rsidRPr="007A7AC8">
        <w:rPr>
          <w:sz w:val="24"/>
          <w:szCs w:val="24"/>
        </w:rPr>
        <w:t>.</w:t>
      </w:r>
    </w:p>
    <w:p w:rsidR="007302D5" w:rsidRDefault="007302D5" w:rsidP="007302D5">
      <w:pPr>
        <w:pStyle w:val="ListeParagraf"/>
        <w:numPr>
          <w:ilvl w:val="0"/>
          <w:numId w:val="1"/>
        </w:numPr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>Birlik personeli tarafından incelenen bilgiler</w:t>
      </w:r>
      <w:r w:rsidRPr="007A7AC8">
        <w:rPr>
          <w:sz w:val="24"/>
          <w:szCs w:val="24"/>
        </w:rPr>
        <w:t>de</w:t>
      </w:r>
      <w:r>
        <w:rPr>
          <w:sz w:val="24"/>
          <w:szCs w:val="24"/>
        </w:rPr>
        <w:t xml:space="preserve"> herhangi bir eksik var ise firmaya ya da Gümrük Müşavirine eksiklerin tamamlanması amacıyla geri gönderilir.</w:t>
      </w:r>
    </w:p>
    <w:p w:rsidR="007302D5" w:rsidRDefault="007302D5" w:rsidP="007302D5">
      <w:pPr>
        <w:pStyle w:val="ListeParagraf"/>
        <w:numPr>
          <w:ilvl w:val="0"/>
          <w:numId w:val="1"/>
        </w:numPr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>Firma ya da Gümrük Müşaviri eksikleri</w:t>
      </w:r>
      <w:r w:rsidRPr="007A7AC8">
        <w:rPr>
          <w:sz w:val="24"/>
          <w:szCs w:val="24"/>
        </w:rPr>
        <w:t xml:space="preserve">ni </w:t>
      </w:r>
      <w:r>
        <w:rPr>
          <w:sz w:val="24"/>
          <w:szCs w:val="24"/>
        </w:rPr>
        <w:t>tamamlar.</w:t>
      </w:r>
    </w:p>
    <w:p w:rsidR="007302D5" w:rsidRDefault="007302D5" w:rsidP="007302D5">
      <w:pPr>
        <w:pStyle w:val="ListeParagraf"/>
        <w:numPr>
          <w:ilvl w:val="0"/>
          <w:numId w:val="1"/>
        </w:numPr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>Güncellediği bilgileri yeniden e-imzası ile imzalar ve birlik personeline onay için tekrar gönderir.</w:t>
      </w:r>
    </w:p>
    <w:p w:rsidR="007302D5" w:rsidRDefault="007302D5" w:rsidP="007302D5">
      <w:pPr>
        <w:pStyle w:val="ListeParagraf"/>
        <w:numPr>
          <w:ilvl w:val="0"/>
          <w:numId w:val="1"/>
        </w:numPr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>Gelen b</w:t>
      </w:r>
      <w:r w:rsidRPr="00416ED6">
        <w:rPr>
          <w:sz w:val="24"/>
          <w:szCs w:val="24"/>
        </w:rPr>
        <w:t xml:space="preserve">ilgiler </w:t>
      </w:r>
      <w:r>
        <w:rPr>
          <w:sz w:val="24"/>
          <w:szCs w:val="24"/>
        </w:rPr>
        <w:t>birlik personeli (</w:t>
      </w:r>
      <w:r w:rsidRPr="00416ED6">
        <w:rPr>
          <w:sz w:val="24"/>
          <w:szCs w:val="24"/>
        </w:rPr>
        <w:t>yetkili</w:t>
      </w:r>
      <w:r>
        <w:rPr>
          <w:sz w:val="24"/>
          <w:szCs w:val="24"/>
        </w:rPr>
        <w:t>si)</w:t>
      </w:r>
      <w:r w:rsidRPr="00416ED6">
        <w:rPr>
          <w:sz w:val="24"/>
          <w:szCs w:val="24"/>
        </w:rPr>
        <w:t xml:space="preserve"> tarafından incelenir</w:t>
      </w:r>
      <w:r>
        <w:rPr>
          <w:sz w:val="24"/>
          <w:szCs w:val="24"/>
        </w:rPr>
        <w:t>;</w:t>
      </w:r>
      <w:r w:rsidRPr="00416ED6">
        <w:rPr>
          <w:sz w:val="24"/>
          <w:szCs w:val="24"/>
        </w:rPr>
        <w:t xml:space="preserve"> herhangi bir sorun olm</w:t>
      </w:r>
      <w:r w:rsidRPr="00416ED6">
        <w:rPr>
          <w:sz w:val="24"/>
          <w:szCs w:val="24"/>
        </w:rPr>
        <w:t>a</w:t>
      </w:r>
      <w:r w:rsidRPr="00416ED6">
        <w:rPr>
          <w:sz w:val="24"/>
          <w:szCs w:val="24"/>
        </w:rPr>
        <w:t xml:space="preserve">ması durumunda birlik personeli tarafından </w:t>
      </w:r>
      <w:r w:rsidRPr="00416ED6">
        <w:rPr>
          <w:rFonts w:ascii="Calibri" w:eastAsia="Calibri" w:hAnsi="Calibri" w:cs="Times New Roman"/>
          <w:sz w:val="24"/>
          <w:szCs w:val="24"/>
        </w:rPr>
        <w:t>e-imza</w:t>
      </w:r>
      <w:r>
        <w:rPr>
          <w:rFonts w:ascii="Calibri" w:eastAsia="Calibri" w:hAnsi="Calibri" w:cs="Times New Roman"/>
          <w:sz w:val="24"/>
          <w:szCs w:val="24"/>
        </w:rPr>
        <w:t>sı</w:t>
      </w:r>
      <w:r w:rsidRPr="00416ED6">
        <w:rPr>
          <w:rFonts w:ascii="Calibri" w:eastAsia="Calibri" w:hAnsi="Calibri" w:cs="Times New Roman"/>
          <w:sz w:val="24"/>
          <w:szCs w:val="24"/>
        </w:rPr>
        <w:t xml:space="preserve"> ile </w:t>
      </w:r>
      <w:r>
        <w:rPr>
          <w:sz w:val="24"/>
          <w:szCs w:val="24"/>
        </w:rPr>
        <w:t>imzalanmaktadır</w:t>
      </w:r>
      <w:r w:rsidRPr="00416ED6">
        <w:rPr>
          <w:sz w:val="24"/>
          <w:szCs w:val="24"/>
        </w:rPr>
        <w:t>. Sistem bu aşamada</w:t>
      </w:r>
      <w:r>
        <w:rPr>
          <w:sz w:val="24"/>
          <w:szCs w:val="24"/>
        </w:rPr>
        <w:t xml:space="preserve"> Birlik personeli tarafından Gümrük Bakanlığı ile haberleşecektir. Yüküml</w:t>
      </w:r>
      <w:r>
        <w:rPr>
          <w:sz w:val="24"/>
          <w:szCs w:val="24"/>
        </w:rPr>
        <w:t>ü</w:t>
      </w:r>
      <w:r>
        <w:rPr>
          <w:sz w:val="24"/>
          <w:szCs w:val="24"/>
        </w:rPr>
        <w:t>nün imzaladığı bilgiler de Gümrük B</w:t>
      </w:r>
      <w:r w:rsidRPr="00416ED6">
        <w:rPr>
          <w:sz w:val="24"/>
          <w:szCs w:val="24"/>
        </w:rPr>
        <w:t>akanlığ</w:t>
      </w:r>
      <w:r>
        <w:rPr>
          <w:sz w:val="24"/>
          <w:szCs w:val="24"/>
        </w:rPr>
        <w:t>ına iletilmiş olacaktır. Bu ileti başarılı old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ğunda </w:t>
      </w:r>
      <w:r w:rsidRPr="00416ED6">
        <w:rPr>
          <w:sz w:val="24"/>
          <w:szCs w:val="24"/>
        </w:rPr>
        <w:t>bir referans numarası bilgisi</w:t>
      </w:r>
      <w:r>
        <w:rPr>
          <w:sz w:val="24"/>
          <w:szCs w:val="24"/>
        </w:rPr>
        <w:t xml:space="preserve"> Gümrük Bakanlığı tarafından Birlik personeline gönderilecektir</w:t>
      </w:r>
      <w:r w:rsidRPr="00416ED6">
        <w:rPr>
          <w:sz w:val="24"/>
          <w:szCs w:val="24"/>
        </w:rPr>
        <w:t>.</w:t>
      </w:r>
      <w:r>
        <w:rPr>
          <w:sz w:val="24"/>
          <w:szCs w:val="24"/>
        </w:rPr>
        <w:t xml:space="preserve"> Birlik personelinin </w:t>
      </w:r>
      <w:r w:rsidRPr="00416ED6">
        <w:rPr>
          <w:sz w:val="24"/>
          <w:szCs w:val="24"/>
        </w:rPr>
        <w:t xml:space="preserve">imzaladığı </w:t>
      </w:r>
      <w:r>
        <w:rPr>
          <w:sz w:val="24"/>
          <w:szCs w:val="24"/>
        </w:rPr>
        <w:t xml:space="preserve">bu </w:t>
      </w:r>
      <w:r w:rsidRPr="00416ED6">
        <w:rPr>
          <w:sz w:val="24"/>
          <w:szCs w:val="24"/>
        </w:rPr>
        <w:t>bilgi</w:t>
      </w:r>
      <w:r>
        <w:rPr>
          <w:sz w:val="24"/>
          <w:szCs w:val="24"/>
        </w:rPr>
        <w:t>ler</w:t>
      </w:r>
      <w:r w:rsidRPr="00416ED6">
        <w:rPr>
          <w:sz w:val="24"/>
          <w:szCs w:val="24"/>
        </w:rPr>
        <w:t xml:space="preserve"> sistemde</w:t>
      </w:r>
      <w:r>
        <w:rPr>
          <w:sz w:val="24"/>
          <w:szCs w:val="24"/>
        </w:rPr>
        <w:t xml:space="preserve"> arşivlenecektir</w:t>
      </w:r>
      <w:r w:rsidRPr="00416ED6">
        <w:rPr>
          <w:sz w:val="24"/>
          <w:szCs w:val="24"/>
        </w:rPr>
        <w:t xml:space="preserve">. </w:t>
      </w:r>
    </w:p>
    <w:p w:rsidR="007302D5" w:rsidRPr="00416ED6" w:rsidRDefault="007302D5" w:rsidP="007302D5">
      <w:pPr>
        <w:pStyle w:val="ListeParagraf"/>
        <w:numPr>
          <w:ilvl w:val="0"/>
          <w:numId w:val="1"/>
        </w:numPr>
        <w:spacing w:after="20"/>
        <w:jc w:val="both"/>
        <w:rPr>
          <w:sz w:val="24"/>
          <w:szCs w:val="24"/>
        </w:rPr>
      </w:pPr>
      <w:r w:rsidRPr="00416ED6">
        <w:rPr>
          <w:sz w:val="24"/>
          <w:szCs w:val="24"/>
        </w:rPr>
        <w:t>Firma</w:t>
      </w:r>
      <w:r>
        <w:rPr>
          <w:sz w:val="24"/>
          <w:szCs w:val="24"/>
        </w:rPr>
        <w:t xml:space="preserve"> (ya da Gümrük Müşaviri), Gümrük Bakanlığından</w:t>
      </w:r>
      <w:r w:rsidRPr="00416E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temin edilen </w:t>
      </w:r>
      <w:r w:rsidRPr="00416ED6">
        <w:rPr>
          <w:sz w:val="24"/>
          <w:szCs w:val="24"/>
        </w:rPr>
        <w:t>referans num</w:t>
      </w:r>
      <w:r w:rsidRPr="00416ED6">
        <w:rPr>
          <w:sz w:val="24"/>
          <w:szCs w:val="24"/>
        </w:rPr>
        <w:t>a</w:t>
      </w:r>
      <w:r w:rsidRPr="00416ED6">
        <w:rPr>
          <w:sz w:val="24"/>
          <w:szCs w:val="24"/>
        </w:rPr>
        <w:t>rası ile BİLGE sisteminden dolaşım belgesi</w:t>
      </w:r>
      <w:r>
        <w:rPr>
          <w:sz w:val="24"/>
          <w:szCs w:val="24"/>
        </w:rPr>
        <w:t>nin bağlanacağı (ait olacağı) Gümrük B</w:t>
      </w:r>
      <w:r w:rsidRPr="00416ED6">
        <w:rPr>
          <w:sz w:val="24"/>
          <w:szCs w:val="24"/>
        </w:rPr>
        <w:t>eya</w:t>
      </w:r>
      <w:r w:rsidRPr="00416ED6">
        <w:rPr>
          <w:sz w:val="24"/>
          <w:szCs w:val="24"/>
        </w:rPr>
        <w:t>n</w:t>
      </w:r>
      <w:r w:rsidRPr="00416ED6">
        <w:rPr>
          <w:sz w:val="24"/>
          <w:szCs w:val="24"/>
        </w:rPr>
        <w:t>name</w:t>
      </w:r>
      <w:r>
        <w:rPr>
          <w:sz w:val="24"/>
          <w:szCs w:val="24"/>
        </w:rPr>
        <w:t>sinin</w:t>
      </w:r>
      <w:r w:rsidRPr="00416ED6">
        <w:rPr>
          <w:sz w:val="24"/>
          <w:szCs w:val="24"/>
        </w:rPr>
        <w:t xml:space="preserve"> giriş işlemlerini yapmalıdır.</w:t>
      </w:r>
    </w:p>
    <w:p w:rsidR="007302D5" w:rsidRDefault="007302D5" w:rsidP="007302D5">
      <w:pPr>
        <w:pStyle w:val="ListeParagraf"/>
        <w:numPr>
          <w:ilvl w:val="0"/>
          <w:numId w:val="1"/>
        </w:numPr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>Beyanname bilgilerinin oluşturulması ardından birlik personeli gümrük vizesinin y</w:t>
      </w:r>
      <w:r>
        <w:rPr>
          <w:sz w:val="24"/>
          <w:szCs w:val="24"/>
        </w:rPr>
        <w:t>a</w:t>
      </w:r>
      <w:r>
        <w:rPr>
          <w:sz w:val="24"/>
          <w:szCs w:val="24"/>
        </w:rPr>
        <w:t>pılması için gümrük ile haberleşir.</w:t>
      </w:r>
    </w:p>
    <w:p w:rsidR="007302D5" w:rsidRDefault="007302D5" w:rsidP="007302D5">
      <w:pPr>
        <w:pStyle w:val="ListeParagraf"/>
        <w:numPr>
          <w:ilvl w:val="0"/>
          <w:numId w:val="1"/>
        </w:numPr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Beyanname bilgileri, Referans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>, Belge kodu, İmza Sahibi bilgileri ile gümrükten vize alınması sağlanır.</w:t>
      </w:r>
    </w:p>
    <w:p w:rsidR="007302D5" w:rsidRPr="00F522C2" w:rsidRDefault="007302D5" w:rsidP="007302D5">
      <w:pPr>
        <w:pStyle w:val="ListeParagraf"/>
        <w:numPr>
          <w:ilvl w:val="0"/>
          <w:numId w:val="1"/>
        </w:numPr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>Her şeyin doğrulanması ardından gümrük vizesi oluşur.</w:t>
      </w:r>
    </w:p>
    <w:p w:rsidR="007302D5" w:rsidRDefault="007302D5" w:rsidP="007302D5">
      <w:pPr>
        <w:pStyle w:val="ListeParagraf"/>
        <w:numPr>
          <w:ilvl w:val="0"/>
          <w:numId w:val="1"/>
        </w:numPr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Gümrük vizesi oluşan dolaşım belgeleri artık yazdırılabilir durumdadır.</w:t>
      </w:r>
    </w:p>
    <w:p w:rsidR="007302D5" w:rsidRDefault="007302D5" w:rsidP="007302D5">
      <w:pPr>
        <w:pStyle w:val="ListeParagraf"/>
        <w:numPr>
          <w:ilvl w:val="0"/>
          <w:numId w:val="1"/>
        </w:numPr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Yazdırılan belgenin her sayfasına ihracatçı firmanın ıslak kaşesi ve imzası tatbik edil</w:t>
      </w:r>
      <w:r>
        <w:rPr>
          <w:sz w:val="24"/>
          <w:szCs w:val="24"/>
        </w:rPr>
        <w:t>e</w:t>
      </w:r>
      <w:r>
        <w:rPr>
          <w:sz w:val="24"/>
          <w:szCs w:val="24"/>
        </w:rPr>
        <w:t>cektir.</w:t>
      </w:r>
    </w:p>
    <w:p w:rsidR="007302D5" w:rsidRDefault="007302D5" w:rsidP="007302D5">
      <w:pPr>
        <w:pStyle w:val="ListeParagraf"/>
        <w:spacing w:after="20"/>
        <w:jc w:val="both"/>
        <w:rPr>
          <w:sz w:val="24"/>
          <w:szCs w:val="24"/>
        </w:rPr>
      </w:pPr>
    </w:p>
    <w:p w:rsidR="007302D5" w:rsidRDefault="007302D5" w:rsidP="007302D5">
      <w:pPr>
        <w:pStyle w:val="ListeParagraf"/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>Sistem özetle bu süreçleri işlerken üzerinde çalışılan dolaşım belgesi aşağıdaki duru</w:t>
      </w:r>
      <w:r>
        <w:rPr>
          <w:sz w:val="24"/>
          <w:szCs w:val="24"/>
        </w:rPr>
        <w:t>m</w:t>
      </w:r>
      <w:r>
        <w:rPr>
          <w:sz w:val="24"/>
          <w:szCs w:val="24"/>
        </w:rPr>
        <w:t>larda bulunabilir. Belge “Taslak” olarak işlemlere başlar.</w:t>
      </w:r>
    </w:p>
    <w:p w:rsidR="007302D5" w:rsidRDefault="007302D5" w:rsidP="007302D5">
      <w:pPr>
        <w:pStyle w:val="ListeParagraf"/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>“Gümrük Onayı Tamamlandı” durumunda süreci tamamlar.</w:t>
      </w:r>
    </w:p>
    <w:p w:rsidR="007302D5" w:rsidRDefault="007302D5" w:rsidP="007302D5">
      <w:pPr>
        <w:pStyle w:val="ListeParagraf"/>
        <w:spacing w:after="20"/>
        <w:jc w:val="both"/>
        <w:rPr>
          <w:b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6147"/>
      </w:tblGrid>
      <w:tr w:rsidR="007302D5" w:rsidRPr="00552A90" w:rsidTr="00BD16A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7302D5" w:rsidRPr="00552A90" w:rsidRDefault="007302D5" w:rsidP="00BD16A7">
            <w:pPr>
              <w:rPr>
                <w:rFonts w:ascii="Calibri" w:hAnsi="Calibri"/>
                <w:color w:val="FFFFFF"/>
              </w:rPr>
            </w:pPr>
            <w:r w:rsidRPr="00552A90">
              <w:rPr>
                <w:rFonts w:ascii="Calibri" w:hAnsi="Calibri"/>
                <w:color w:val="FFFFFF"/>
              </w:rPr>
              <w:t>Durum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7302D5" w:rsidRPr="00552A90" w:rsidRDefault="007302D5" w:rsidP="00BD16A7">
            <w:pPr>
              <w:rPr>
                <w:rFonts w:ascii="Calibri" w:hAnsi="Calibri"/>
                <w:color w:val="FFFFFF"/>
              </w:rPr>
            </w:pPr>
            <w:r w:rsidRPr="00552A90">
              <w:rPr>
                <w:rFonts w:ascii="Calibri" w:hAnsi="Calibri"/>
                <w:color w:val="FFFFFF"/>
              </w:rPr>
              <w:t>Açıklama</w:t>
            </w:r>
          </w:p>
        </w:tc>
      </w:tr>
      <w:tr w:rsidR="007302D5" w:rsidRPr="00552A90" w:rsidTr="00BD16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52A90" w:rsidRDefault="007302D5" w:rsidP="00BD16A7">
            <w:pPr>
              <w:rPr>
                <w:rFonts w:ascii="Calibri" w:hAnsi="Calibri"/>
                <w:color w:val="000000"/>
              </w:rPr>
            </w:pPr>
            <w:r w:rsidRPr="00552A90">
              <w:rPr>
                <w:rFonts w:ascii="Calibri" w:hAnsi="Calibri"/>
                <w:color w:val="000000"/>
              </w:rPr>
              <w:t>Taslak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552A90" w:rsidRDefault="007302D5" w:rsidP="00BD16A7">
            <w:pPr>
              <w:rPr>
                <w:rFonts w:ascii="Calibri" w:hAnsi="Calibri"/>
                <w:color w:val="000000"/>
              </w:rPr>
            </w:pPr>
            <w:r w:rsidRPr="00552A90">
              <w:rPr>
                <w:rFonts w:ascii="Calibri" w:hAnsi="Calibri"/>
                <w:color w:val="000000"/>
              </w:rPr>
              <w:t>Firma belge bilgileri giriyor.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552A90">
              <w:rPr>
                <w:rFonts w:ascii="Calibri" w:hAnsi="Calibri"/>
                <w:color w:val="000000"/>
              </w:rPr>
              <w:t>Henüz onay süreci başlamamış.</w:t>
            </w:r>
          </w:p>
        </w:tc>
      </w:tr>
      <w:tr w:rsidR="007302D5" w:rsidRPr="00552A90" w:rsidTr="00BD16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52A90" w:rsidRDefault="007302D5" w:rsidP="00BD1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Onay Bekliyor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552A90" w:rsidRDefault="007302D5" w:rsidP="00BD16A7">
            <w:pPr>
              <w:rPr>
                <w:rFonts w:ascii="Calibri" w:hAnsi="Calibri"/>
                <w:color w:val="000000"/>
              </w:rPr>
            </w:pPr>
            <w:r w:rsidRPr="00552A90">
              <w:rPr>
                <w:rFonts w:ascii="Calibri" w:hAnsi="Calibri"/>
                <w:color w:val="000000"/>
              </w:rPr>
              <w:t>Firma belge bilgilerini imzalayıp onay için birliğe göndermiş.</w:t>
            </w:r>
          </w:p>
        </w:tc>
      </w:tr>
      <w:tr w:rsidR="007302D5" w:rsidRPr="00552A90" w:rsidTr="00BD16A7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52A90" w:rsidRDefault="007302D5" w:rsidP="00BD16A7">
            <w:pPr>
              <w:rPr>
                <w:rFonts w:ascii="Calibri" w:hAnsi="Calibri"/>
                <w:color w:val="000000"/>
              </w:rPr>
            </w:pPr>
            <w:r w:rsidRPr="00552A90">
              <w:rPr>
                <w:rFonts w:ascii="Calibri" w:hAnsi="Calibri"/>
                <w:color w:val="000000"/>
              </w:rPr>
              <w:t>Bilgi Bekl</w:t>
            </w:r>
            <w:r>
              <w:rPr>
                <w:rFonts w:ascii="Calibri" w:hAnsi="Calibri"/>
                <w:color w:val="000000"/>
              </w:rPr>
              <w:t>e</w:t>
            </w:r>
            <w:r w:rsidRPr="00552A90">
              <w:rPr>
                <w:rFonts w:ascii="Calibri" w:hAnsi="Calibri"/>
                <w:color w:val="000000"/>
              </w:rPr>
              <w:t>niyor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552A90" w:rsidRDefault="007302D5" w:rsidP="00BD16A7">
            <w:pPr>
              <w:rPr>
                <w:rFonts w:ascii="Calibri" w:hAnsi="Calibri"/>
                <w:color w:val="000000"/>
              </w:rPr>
            </w:pPr>
            <w:r w:rsidRPr="00552A90">
              <w:rPr>
                <w:rFonts w:ascii="Calibri" w:hAnsi="Calibri"/>
                <w:color w:val="000000"/>
              </w:rPr>
              <w:t>Birlik personeli belge bi</w:t>
            </w:r>
            <w:r>
              <w:rPr>
                <w:rFonts w:ascii="Calibri" w:hAnsi="Calibri"/>
                <w:color w:val="000000"/>
              </w:rPr>
              <w:t>l</w:t>
            </w:r>
            <w:r w:rsidRPr="00552A90">
              <w:rPr>
                <w:rFonts w:ascii="Calibri" w:hAnsi="Calibri"/>
                <w:color w:val="000000"/>
              </w:rPr>
              <w:t>gilerini ko</w:t>
            </w:r>
            <w:r>
              <w:rPr>
                <w:rFonts w:ascii="Calibri" w:hAnsi="Calibri"/>
                <w:color w:val="000000"/>
              </w:rPr>
              <w:t>n</w:t>
            </w:r>
            <w:r w:rsidRPr="00552A90">
              <w:rPr>
                <w:rFonts w:ascii="Calibri" w:hAnsi="Calibri"/>
                <w:color w:val="000000"/>
              </w:rPr>
              <w:t>trol edip eksik bulduğu için düzeltsin diye firmaya geri göndermiştir.</w:t>
            </w:r>
            <w:r>
              <w:rPr>
                <w:rFonts w:ascii="Calibri" w:hAnsi="Calibri"/>
                <w:color w:val="000000"/>
              </w:rPr>
              <w:t xml:space="preserve">  </w:t>
            </w:r>
            <w:r w:rsidRPr="00552A90">
              <w:rPr>
                <w:rFonts w:ascii="Calibri" w:hAnsi="Calibri"/>
                <w:color w:val="000000"/>
              </w:rPr>
              <w:t xml:space="preserve">Firma bu durumdaki bilgilerde ki gerekli </w:t>
            </w:r>
            <w:r>
              <w:rPr>
                <w:rFonts w:ascii="Calibri" w:hAnsi="Calibri"/>
                <w:color w:val="000000"/>
              </w:rPr>
              <w:t>düzenlemeleri yapıp</w:t>
            </w:r>
            <w:r w:rsidRPr="00552A90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552A90">
              <w:rPr>
                <w:rFonts w:ascii="Calibri" w:hAnsi="Calibri"/>
                <w:color w:val="000000"/>
              </w:rPr>
              <w:t>yeniden imzalayıp,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552A90">
              <w:rPr>
                <w:rFonts w:ascii="Calibri" w:hAnsi="Calibri"/>
                <w:color w:val="000000"/>
              </w:rPr>
              <w:t>tekrar onaya gönderecektir.</w:t>
            </w:r>
          </w:p>
        </w:tc>
      </w:tr>
      <w:tr w:rsidR="007302D5" w:rsidRPr="00552A90" w:rsidTr="00BD16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52A90" w:rsidRDefault="007302D5" w:rsidP="00BD1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Beyanname Aşamasında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552A90" w:rsidRDefault="007302D5" w:rsidP="00BD1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Birlik personeli gerekli kontrolleri yapmıştır ve gümrükten referans numarası bilgisi almıştır. Bu aşamadaki bir belgenin beyanname bilgisi girilerek işlemlere devam edilmesi gerekmektedir. Firma referans numarası ile Bilge sisteminden </w:t>
            </w:r>
            <w:r>
              <w:rPr>
                <w:rFonts w:ascii="Calibri" w:hAnsi="Calibri"/>
                <w:color w:val="000000"/>
              </w:rPr>
              <w:lastRenderedPageBreak/>
              <w:t>beyannamesini tescil ettirmelidir.</w:t>
            </w:r>
          </w:p>
        </w:tc>
      </w:tr>
      <w:tr w:rsidR="007302D5" w:rsidRPr="00552A90" w:rsidTr="00BD16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52A90" w:rsidRDefault="007302D5" w:rsidP="00BD1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Vize Bekliyor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552A90" w:rsidRDefault="007302D5" w:rsidP="00BD1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Beyanname numarası işlenmiş belge durumudur. Gümrük onayı beklenmektedir.  Birlik personeli Gümrük onaya gönder işlemi yap</w:t>
            </w:r>
            <w:r w:rsidRPr="00F522C2">
              <w:rPr>
                <w:rFonts w:ascii="Calibri" w:hAnsi="Calibri"/>
              </w:rPr>
              <w:t>ar.</w:t>
            </w:r>
          </w:p>
        </w:tc>
      </w:tr>
      <w:tr w:rsidR="007302D5" w:rsidRPr="00552A90" w:rsidTr="00BD16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552A90" w:rsidRDefault="007302D5" w:rsidP="00BD16A7">
            <w:pPr>
              <w:rPr>
                <w:rFonts w:ascii="Calibri" w:hAnsi="Calibri"/>
                <w:color w:val="000000"/>
              </w:rPr>
            </w:pPr>
            <w:r w:rsidRPr="00552A90">
              <w:rPr>
                <w:rFonts w:ascii="Calibri" w:hAnsi="Calibri"/>
                <w:color w:val="000000"/>
              </w:rPr>
              <w:t>Gümrük Tarafından Onaylandı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552A90" w:rsidRDefault="007302D5" w:rsidP="00BD16A7">
            <w:pPr>
              <w:rPr>
                <w:rFonts w:ascii="Calibri" w:hAnsi="Calibri"/>
                <w:color w:val="000000"/>
              </w:rPr>
            </w:pPr>
            <w:r w:rsidRPr="00552A90">
              <w:rPr>
                <w:rFonts w:ascii="Calibri" w:hAnsi="Calibri"/>
                <w:color w:val="000000"/>
              </w:rPr>
              <w:t>Elektronik onay alınmıştır,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552A90">
              <w:rPr>
                <w:rFonts w:ascii="Calibri" w:hAnsi="Calibri"/>
                <w:color w:val="000000"/>
              </w:rPr>
              <w:t>belge yazdırılabilir.</w:t>
            </w:r>
          </w:p>
        </w:tc>
      </w:tr>
      <w:tr w:rsidR="007302D5" w:rsidRPr="00552A90" w:rsidTr="00BD16A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Pr="00552A90" w:rsidRDefault="007302D5" w:rsidP="00BD1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Belge Onaylanmadı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D5" w:rsidRPr="00552A90" w:rsidRDefault="007302D5" w:rsidP="00BD1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Gümrük onay vermemiştir.</w:t>
            </w:r>
            <w:r>
              <w:rPr>
                <w:rFonts w:ascii="Calibri" w:hAnsi="Calibri"/>
                <w:color w:val="FF0000"/>
              </w:rPr>
              <w:t xml:space="preserve"> </w:t>
            </w:r>
          </w:p>
        </w:tc>
      </w:tr>
    </w:tbl>
    <w:p w:rsidR="007302D5" w:rsidRPr="007A37FD" w:rsidRDefault="007302D5" w:rsidP="007302D5">
      <w:pPr>
        <w:pStyle w:val="Balk1"/>
        <w:rPr>
          <w:b/>
          <w:color w:val="4472C4" w:themeColor="accent5"/>
        </w:rPr>
      </w:pPr>
      <w:bookmarkStart w:id="4" w:name="_Toc515269333"/>
      <w:r w:rsidRPr="007A37FD">
        <w:rPr>
          <w:b/>
          <w:color w:val="4472C4" w:themeColor="accent5"/>
        </w:rPr>
        <w:t>Belge Bilgileri Nasıl Girilir?</w:t>
      </w:r>
      <w:bookmarkEnd w:id="4"/>
    </w:p>
    <w:p w:rsidR="007302D5" w:rsidRDefault="007302D5" w:rsidP="007302D5">
      <w:pPr>
        <w:spacing w:after="20"/>
      </w:pPr>
      <w:r w:rsidRPr="00FB67CA">
        <w:t xml:space="preserve">Listelenen belgede </w:t>
      </w:r>
      <w:r w:rsidRPr="00FB67CA">
        <w:rPr>
          <w:noProof/>
        </w:rPr>
        <w:drawing>
          <wp:inline distT="0" distB="0" distL="0" distR="0" wp14:anchorId="53A36672" wp14:editId="3E9E0D10">
            <wp:extent cx="428625" cy="3619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butonuna basarak seçtiğiniz </w:t>
      </w:r>
      <w:r w:rsidRPr="00FB67CA">
        <w:t>belgenin detay bilgilerine erişebilirsiniz. Aşağıdaki ekran açılır.</w:t>
      </w:r>
    </w:p>
    <w:p w:rsidR="007302D5" w:rsidRDefault="007302D5" w:rsidP="007302D5">
      <w:pPr>
        <w:spacing w:after="20"/>
      </w:pPr>
      <w:r>
        <w:rPr>
          <w:noProof/>
        </w:rPr>
        <w:drawing>
          <wp:inline distT="0" distB="0" distL="0" distR="0" wp14:anchorId="5067FCFF" wp14:editId="4061A8D7">
            <wp:extent cx="5760720" cy="440436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2D5" w:rsidRPr="00FB67CA" w:rsidRDefault="007302D5" w:rsidP="007302D5">
      <w:pPr>
        <w:spacing w:after="20"/>
      </w:pPr>
    </w:p>
    <w:p w:rsidR="007302D5" w:rsidRDefault="007302D5" w:rsidP="007302D5"/>
    <w:p w:rsidR="007302D5" w:rsidRDefault="007302D5" w:rsidP="007302D5"/>
    <w:p w:rsidR="007302D5" w:rsidRPr="00FB67CA" w:rsidRDefault="007302D5" w:rsidP="007302D5">
      <w:r w:rsidRPr="00FB67CA">
        <w:t>Ekrandaki bilgiler ile ilgili detaylar aşağıdaki tabloda anlatılmıştır.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790"/>
        <w:gridCol w:w="2880"/>
        <w:gridCol w:w="1560"/>
        <w:gridCol w:w="1200"/>
      </w:tblGrid>
      <w:tr w:rsidR="007302D5" w:rsidRPr="00052671" w:rsidTr="00BD16A7">
        <w:trPr>
          <w:trHeight w:val="54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52671">
              <w:rPr>
                <w:rFonts w:ascii="Arial" w:hAnsi="Arial" w:cs="Arial"/>
                <w:color w:val="FFFFFF"/>
                <w:sz w:val="20"/>
                <w:szCs w:val="20"/>
              </w:rPr>
              <w:t>Bölüm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52671">
              <w:rPr>
                <w:rFonts w:ascii="Arial" w:hAnsi="Arial" w:cs="Arial"/>
                <w:color w:val="FFFFFF"/>
                <w:sz w:val="20"/>
                <w:szCs w:val="20"/>
              </w:rPr>
              <w:t>Ad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52671">
              <w:rPr>
                <w:rFonts w:ascii="Arial" w:hAnsi="Arial" w:cs="Arial"/>
                <w:color w:val="FFFFFF"/>
                <w:sz w:val="20"/>
                <w:szCs w:val="20"/>
              </w:rPr>
              <w:t>Açıklama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52671">
              <w:rPr>
                <w:rFonts w:ascii="Arial" w:hAnsi="Arial" w:cs="Arial"/>
                <w:color w:val="FFFFFF"/>
                <w:sz w:val="20"/>
                <w:szCs w:val="20"/>
              </w:rPr>
              <w:t>Durum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52671">
              <w:rPr>
                <w:rFonts w:ascii="Arial" w:hAnsi="Arial" w:cs="Arial"/>
                <w:color w:val="FFFFFF"/>
                <w:sz w:val="20"/>
                <w:szCs w:val="20"/>
              </w:rPr>
              <w:t>Zorunlu mu?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2D5" w:rsidRPr="00993355" w:rsidRDefault="007302D5" w:rsidP="00BD16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355">
              <w:rPr>
                <w:rFonts w:ascii="Arial" w:hAnsi="Arial" w:cs="Arial"/>
                <w:b/>
                <w:sz w:val="20"/>
                <w:szCs w:val="20"/>
              </w:rPr>
              <w:t>Belge Bilgileri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Belge Durum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Belge durumları sistem tarafından değiştirilir.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Değiştirilemez.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Referans No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Gümrük ile ilk haberleşmeden temin edilir.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Değiştirilemez.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Belge Türü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Belge türü bilgisidir.</w:t>
            </w:r>
            <w:r>
              <w:rPr>
                <w:rFonts w:ascii="Arial" w:hAnsi="Arial" w:cs="Arial"/>
                <w:sz w:val="20"/>
                <w:szCs w:val="20"/>
              </w:rPr>
              <w:t xml:space="preserve"> ATR, E</w:t>
            </w:r>
            <w:r w:rsidRPr="00052671">
              <w:rPr>
                <w:rFonts w:ascii="Arial" w:hAnsi="Arial" w:cs="Arial"/>
                <w:sz w:val="20"/>
                <w:szCs w:val="20"/>
              </w:rPr>
              <w:t>UR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52671">
              <w:rPr>
                <w:rFonts w:ascii="Arial" w:hAnsi="Arial" w:cs="Arial"/>
                <w:sz w:val="20"/>
                <w:szCs w:val="20"/>
              </w:rPr>
              <w:t>1 vb.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Değiştirilemez.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Belge No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Belge numarasıdır.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Değiştirilemez.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Seri No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Belge seri numarasıdır.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Değiştirilemez.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 xml:space="preserve">Firma </w:t>
            </w:r>
            <w:proofErr w:type="spellStart"/>
            <w:r w:rsidRPr="00052671">
              <w:rPr>
                <w:rFonts w:ascii="Arial" w:hAnsi="Arial" w:cs="Arial"/>
                <w:sz w:val="20"/>
                <w:szCs w:val="20"/>
              </w:rPr>
              <w:t>Mersis</w:t>
            </w:r>
            <w:proofErr w:type="spellEnd"/>
            <w:r w:rsidRPr="00052671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 xml:space="preserve">Firma </w:t>
            </w:r>
            <w:proofErr w:type="spellStart"/>
            <w:r w:rsidRPr="00052671">
              <w:rPr>
                <w:rFonts w:ascii="Arial" w:hAnsi="Arial" w:cs="Arial"/>
                <w:sz w:val="20"/>
                <w:szCs w:val="20"/>
              </w:rPr>
              <w:t>Mersis</w:t>
            </w:r>
            <w:proofErr w:type="spellEnd"/>
            <w:r w:rsidRPr="00052671">
              <w:rPr>
                <w:rFonts w:ascii="Arial" w:hAnsi="Arial" w:cs="Arial"/>
                <w:sz w:val="20"/>
                <w:szCs w:val="20"/>
              </w:rPr>
              <w:t xml:space="preserve"> numarasıdır.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  <w:tr w:rsidR="007302D5" w:rsidRPr="00052671" w:rsidTr="00BD16A7">
        <w:trPr>
          <w:trHeight w:val="102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Beyanname No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 xml:space="preserve">Dolaşım belgesinin kullanıldığı beyanname </w:t>
            </w:r>
            <w:proofErr w:type="spellStart"/>
            <w:r w:rsidRPr="00052671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52671">
              <w:rPr>
                <w:rFonts w:ascii="Arial" w:hAnsi="Arial" w:cs="Arial"/>
                <w:sz w:val="20"/>
                <w:szCs w:val="20"/>
              </w:rPr>
              <w:t>sudur</w:t>
            </w:r>
            <w:proofErr w:type="spellEnd"/>
            <w:r w:rsidRPr="0005267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671">
              <w:rPr>
                <w:rFonts w:ascii="Arial" w:hAnsi="Arial" w:cs="Arial"/>
                <w:sz w:val="20"/>
                <w:szCs w:val="20"/>
              </w:rPr>
              <w:t xml:space="preserve">Sistem tarafından onayların tamamlanması ardından gümrükten temin edilir ve </w:t>
            </w:r>
            <w:proofErr w:type="spellStart"/>
            <w:r w:rsidRPr="00052671">
              <w:rPr>
                <w:rFonts w:ascii="Arial" w:hAnsi="Arial" w:cs="Arial"/>
                <w:sz w:val="20"/>
                <w:szCs w:val="20"/>
              </w:rPr>
              <w:t>setlenir</w:t>
            </w:r>
            <w:proofErr w:type="spellEnd"/>
            <w:r w:rsidRPr="0005267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671">
              <w:rPr>
                <w:rFonts w:ascii="Arial" w:hAnsi="Arial" w:cs="Arial"/>
                <w:sz w:val="20"/>
                <w:szCs w:val="20"/>
              </w:rPr>
              <w:t>Referans numarası ile Bilge sisteminden oluşturulan beyanname numarasıdır.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Vize aşaması için zorunlu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Tescil Tarihi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Beyanname tescil tarihidir.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671">
              <w:rPr>
                <w:rFonts w:ascii="Arial" w:hAnsi="Arial" w:cs="Arial"/>
                <w:sz w:val="20"/>
                <w:szCs w:val="20"/>
              </w:rPr>
              <w:t>Gümrükten gelir.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Değiştirilemez.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Beyan Sahibi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Belge üzerinden setli olan beyan sahibi bilgisidir.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Değiştirilemez.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İhracatçı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 xml:space="preserve">Belge üzerinde </w:t>
            </w:r>
            <w:proofErr w:type="spellStart"/>
            <w:r w:rsidRPr="00771E7F">
              <w:rPr>
                <w:rFonts w:ascii="Arial" w:hAnsi="Arial" w:cs="Arial"/>
                <w:sz w:val="20"/>
                <w:szCs w:val="20"/>
              </w:rPr>
              <w:t>setlenmiş</w:t>
            </w:r>
            <w:proofErr w:type="spellEnd"/>
            <w:r w:rsidRPr="00771E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671">
              <w:rPr>
                <w:rFonts w:ascii="Arial" w:hAnsi="Arial" w:cs="Arial"/>
                <w:sz w:val="20"/>
                <w:szCs w:val="20"/>
              </w:rPr>
              <w:t>olan ihracatçı bilgisidir.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671">
              <w:rPr>
                <w:rFonts w:ascii="Arial" w:hAnsi="Arial" w:cs="Arial"/>
                <w:sz w:val="20"/>
                <w:szCs w:val="20"/>
              </w:rPr>
              <w:t>Boş ise yükümlü tarafından doldurulur.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Sistemden gelir ya da 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Mükellefin </w:t>
            </w:r>
            <w:proofErr w:type="spellStart"/>
            <w:r>
              <w:t>Tc</w:t>
            </w:r>
            <w:proofErr w:type="spellEnd"/>
            <w:r>
              <w:t xml:space="preserve"> Kimlik </w:t>
            </w:r>
            <w:proofErr w:type="spellStart"/>
            <w:r>
              <w:t>Nosu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Mükellefin TC kimlik No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bilgisidir.Firma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adına imza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yetikisi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olan TC kimliktir.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Beyan Tipi*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D5" w:rsidRPr="00284FD3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284FD3">
              <w:rPr>
                <w:rFonts w:ascii="Arial" w:hAnsi="Arial" w:cs="Arial"/>
                <w:sz w:val="20"/>
                <w:szCs w:val="20"/>
              </w:rPr>
              <w:t>Detaylı Beyan-TCGB</w:t>
            </w:r>
          </w:p>
          <w:p w:rsidR="007302D5" w:rsidRPr="00284FD3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284FD3">
              <w:rPr>
                <w:rFonts w:ascii="Arial" w:hAnsi="Arial" w:cs="Arial"/>
                <w:sz w:val="20"/>
                <w:szCs w:val="20"/>
              </w:rPr>
              <w:t>Hızlı Kargo Beyan-ETGB</w:t>
            </w:r>
          </w:p>
          <w:p w:rsidR="007302D5" w:rsidRPr="00284FD3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284FD3">
              <w:rPr>
                <w:rFonts w:ascii="Arial" w:hAnsi="Arial" w:cs="Arial"/>
                <w:sz w:val="20"/>
                <w:szCs w:val="20"/>
              </w:rPr>
              <w:t>Transit Beyanı-NCTS</w:t>
            </w:r>
          </w:p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284FD3">
              <w:rPr>
                <w:rFonts w:ascii="Arial" w:hAnsi="Arial" w:cs="Arial"/>
                <w:sz w:val="20"/>
                <w:szCs w:val="20"/>
              </w:rPr>
              <w:t>Tır Uygulaması-TIR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 xml:space="preserve">Kullanıcı </w:t>
            </w:r>
            <w:proofErr w:type="spellStart"/>
            <w:proofErr w:type="gramStart"/>
            <w:r w:rsidRPr="00052671">
              <w:rPr>
                <w:rFonts w:ascii="Arial" w:hAnsi="Arial" w:cs="Arial"/>
                <w:sz w:val="20"/>
                <w:szCs w:val="20"/>
              </w:rPr>
              <w:t>Girer.</w:t>
            </w:r>
            <w:r>
              <w:rPr>
                <w:rFonts w:ascii="Arial" w:hAnsi="Arial" w:cs="Arial"/>
                <w:sz w:val="20"/>
                <w:szCs w:val="20"/>
              </w:rPr>
              <w:t>Default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TCGBdir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Alıcı Firma Unvan</w:t>
            </w:r>
            <w:r w:rsidRPr="00052671">
              <w:rPr>
                <w:rFonts w:ascii="Arial" w:hAnsi="Arial" w:cs="Arial"/>
                <w:sz w:val="20"/>
                <w:szCs w:val="20"/>
              </w:rPr>
              <w:t>(İhtiyari)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Malin gönderildiği alıcı</w:t>
            </w:r>
            <w:r>
              <w:rPr>
                <w:rFonts w:ascii="Arial" w:hAnsi="Arial" w:cs="Arial"/>
                <w:sz w:val="20"/>
                <w:szCs w:val="20"/>
              </w:rPr>
              <w:t xml:space="preserve"> firmanın unvan</w:t>
            </w:r>
            <w:r w:rsidRPr="00052671">
              <w:rPr>
                <w:rFonts w:ascii="Arial" w:hAnsi="Arial" w:cs="Arial"/>
                <w:sz w:val="20"/>
                <w:szCs w:val="20"/>
              </w:rPr>
              <w:t xml:space="preserve"> bilgisidir.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671">
              <w:rPr>
                <w:rFonts w:ascii="Arial" w:hAnsi="Arial" w:cs="Arial"/>
                <w:sz w:val="20"/>
                <w:szCs w:val="20"/>
              </w:rPr>
              <w:t>İhtiyaridir.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Alıcı Firma Adres</w:t>
            </w:r>
            <w:r w:rsidRPr="00052671">
              <w:rPr>
                <w:rFonts w:ascii="Arial" w:hAnsi="Arial" w:cs="Arial"/>
                <w:sz w:val="20"/>
                <w:szCs w:val="20"/>
              </w:rPr>
              <w:t>(İhtiyari)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Malin gönderildiği alıcı</w:t>
            </w:r>
            <w:r>
              <w:rPr>
                <w:rFonts w:ascii="Arial" w:hAnsi="Arial" w:cs="Arial"/>
                <w:sz w:val="20"/>
                <w:szCs w:val="20"/>
              </w:rPr>
              <w:t xml:space="preserve"> firmanın adres</w:t>
            </w:r>
            <w:r w:rsidRPr="00052671">
              <w:rPr>
                <w:rFonts w:ascii="Arial" w:hAnsi="Arial" w:cs="Arial"/>
                <w:sz w:val="20"/>
                <w:szCs w:val="20"/>
              </w:rPr>
              <w:t xml:space="preserve"> bilgisidir.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671">
              <w:rPr>
                <w:rFonts w:ascii="Arial" w:hAnsi="Arial" w:cs="Arial"/>
                <w:sz w:val="20"/>
                <w:szCs w:val="20"/>
              </w:rPr>
              <w:t>İhtiyaridir.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Gümrük İdaresi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 xml:space="preserve">Belgenin kullanacağı beyannamenin işlemlerini yapıldığı </w:t>
            </w:r>
            <w:r>
              <w:rPr>
                <w:rFonts w:ascii="Arial" w:hAnsi="Arial" w:cs="Arial"/>
                <w:sz w:val="20"/>
                <w:szCs w:val="20"/>
              </w:rPr>
              <w:t xml:space="preserve">çıkış </w:t>
            </w:r>
            <w:r w:rsidRPr="00052671">
              <w:rPr>
                <w:rFonts w:ascii="Arial" w:hAnsi="Arial" w:cs="Arial"/>
                <w:sz w:val="20"/>
                <w:szCs w:val="20"/>
              </w:rPr>
              <w:t>gümrük idaresi bilgisidir.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Taşıma Belgesi(İhtiyari)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Taşıma belgesi bilgisi girilip girilmeyeceğini bilgisidir.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671">
              <w:rPr>
                <w:rFonts w:ascii="Arial" w:hAnsi="Arial" w:cs="Arial"/>
                <w:sz w:val="20"/>
                <w:szCs w:val="20"/>
              </w:rPr>
              <w:t xml:space="preserve">Eğer bu bilgi seçilir </w:t>
            </w:r>
            <w:proofErr w:type="gramStart"/>
            <w:r w:rsidRPr="00052671">
              <w:rPr>
                <w:rFonts w:ascii="Arial" w:hAnsi="Arial" w:cs="Arial"/>
                <w:sz w:val="20"/>
                <w:szCs w:val="20"/>
              </w:rPr>
              <w:t xml:space="preserve">ise  </w:t>
            </w:r>
            <w:r w:rsidRPr="00771E7F">
              <w:rPr>
                <w:rFonts w:ascii="Arial" w:hAnsi="Arial" w:cs="Arial"/>
                <w:sz w:val="20"/>
                <w:szCs w:val="20"/>
              </w:rPr>
              <w:t>açılacak</w:t>
            </w:r>
            <w:proofErr w:type="gramEnd"/>
            <w:r w:rsidRPr="00771E7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52671">
              <w:rPr>
                <w:rFonts w:ascii="Arial" w:hAnsi="Arial" w:cs="Arial"/>
                <w:sz w:val="20"/>
                <w:szCs w:val="20"/>
              </w:rPr>
              <w:t>iki alan</w:t>
            </w:r>
            <w:r>
              <w:rPr>
                <w:rFonts w:ascii="Arial" w:hAnsi="Arial" w:cs="Arial"/>
                <w:sz w:val="20"/>
                <w:szCs w:val="20"/>
              </w:rPr>
              <w:t xml:space="preserve">(Taşıma belge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 tarih)</w:t>
            </w:r>
            <w:r w:rsidRPr="00052671">
              <w:rPr>
                <w:rFonts w:ascii="Arial" w:hAnsi="Arial" w:cs="Arial"/>
                <w:sz w:val="20"/>
                <w:szCs w:val="20"/>
              </w:rPr>
              <w:t xml:space="preserve"> görünür olacaktır </w:t>
            </w:r>
            <w:r w:rsidRPr="00771E7F"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Pr="00052671">
              <w:rPr>
                <w:rFonts w:ascii="Arial" w:hAnsi="Arial" w:cs="Arial"/>
                <w:sz w:val="20"/>
                <w:szCs w:val="20"/>
              </w:rPr>
              <w:t>doldurulmalıdır.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Taşıma Belgesi No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Taşıma belge numarasıdır.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Taşıma Belgesi Tarih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Taşıma belge tarihidir.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Taşıma Şekli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Taşıma Şeklidir</w:t>
            </w:r>
            <w:r w:rsidRPr="00771E7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(Taşıt T</w:t>
            </w:r>
            <w:r w:rsidRPr="00771E7F">
              <w:rPr>
                <w:rFonts w:ascii="Arial" w:hAnsi="Arial" w:cs="Arial"/>
                <w:sz w:val="20"/>
                <w:szCs w:val="20"/>
              </w:rPr>
              <w:t>ürü)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Onay Tipi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Onay tipi bilgisidir.(Normal Onay/Sonradan Onay/İkinci Nüsha)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52671">
              <w:rPr>
                <w:rFonts w:ascii="Verdana" w:hAnsi="Verdana" w:cs="Arial"/>
                <w:sz w:val="20"/>
                <w:szCs w:val="20"/>
              </w:rPr>
              <w:t>Orjinal</w:t>
            </w:r>
            <w:proofErr w:type="spellEnd"/>
            <w:r w:rsidRPr="00052671">
              <w:rPr>
                <w:rFonts w:ascii="Verdana" w:hAnsi="Verdana" w:cs="Arial"/>
                <w:sz w:val="20"/>
                <w:szCs w:val="20"/>
              </w:rPr>
              <w:t xml:space="preserve"> Seri</w:t>
            </w:r>
          </w:p>
          <w:p w:rsidR="007302D5" w:rsidRPr="00052671" w:rsidRDefault="007302D5" w:rsidP="00BD16A7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İkinci Nüsha Onayı alınıyorsa bu alan girişi gerekecektir.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671">
              <w:rPr>
                <w:rFonts w:ascii="Arial" w:hAnsi="Arial" w:cs="Arial"/>
                <w:sz w:val="20"/>
                <w:szCs w:val="20"/>
              </w:rPr>
              <w:t>İlk belge seri bilgisidir.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İkinci nüsha için 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52671">
              <w:rPr>
                <w:rFonts w:ascii="Verdana" w:hAnsi="Verdana" w:cs="Arial"/>
                <w:sz w:val="20"/>
                <w:szCs w:val="20"/>
              </w:rPr>
              <w:t>Orjinal</w:t>
            </w:r>
            <w:proofErr w:type="spellEnd"/>
            <w:r w:rsidRPr="00052671">
              <w:rPr>
                <w:rFonts w:ascii="Verdana" w:hAnsi="Verdana" w:cs="Arial"/>
                <w:sz w:val="20"/>
                <w:szCs w:val="20"/>
              </w:rPr>
              <w:t xml:space="preserve"> Belge No</w:t>
            </w:r>
          </w:p>
          <w:p w:rsidR="007302D5" w:rsidRPr="00052671" w:rsidRDefault="007302D5" w:rsidP="00BD16A7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İkinci Nüsha Onayı alınıyorsa bu alan</w:t>
            </w:r>
            <w:r w:rsidRPr="00771E7F">
              <w:rPr>
                <w:rFonts w:ascii="Arial" w:hAnsi="Arial" w:cs="Arial"/>
                <w:sz w:val="20"/>
                <w:szCs w:val="20"/>
              </w:rPr>
              <w:t>a</w:t>
            </w:r>
            <w:r w:rsidRPr="00052671">
              <w:rPr>
                <w:rFonts w:ascii="Arial" w:hAnsi="Arial" w:cs="Arial"/>
                <w:sz w:val="20"/>
                <w:szCs w:val="20"/>
              </w:rPr>
              <w:t xml:space="preserve"> girişi gerekecektir.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671">
              <w:rPr>
                <w:rFonts w:ascii="Arial" w:hAnsi="Arial" w:cs="Arial"/>
                <w:sz w:val="20"/>
                <w:szCs w:val="20"/>
              </w:rPr>
              <w:t xml:space="preserve">İlk belge </w:t>
            </w:r>
            <w:proofErr w:type="spellStart"/>
            <w:r w:rsidRPr="00052671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052671">
              <w:rPr>
                <w:rFonts w:ascii="Arial" w:hAnsi="Arial" w:cs="Arial"/>
                <w:sz w:val="20"/>
                <w:szCs w:val="20"/>
              </w:rPr>
              <w:t xml:space="preserve"> bilgisidir.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İkinci nüsha için 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İhraç Ülkesi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Türkiye olarak setli gelir.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Sistem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Varış Ülkesi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ülke listesinden seçer.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671">
              <w:rPr>
                <w:rFonts w:ascii="Arial" w:hAnsi="Arial" w:cs="Arial"/>
                <w:sz w:val="20"/>
                <w:szCs w:val="20"/>
              </w:rPr>
              <w:t>AB ülkeleri arasından seçilir.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Ülke Grubu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 xml:space="preserve">AB olarak </w:t>
            </w:r>
            <w:proofErr w:type="spellStart"/>
            <w:r w:rsidRPr="00FB5D91">
              <w:rPr>
                <w:rFonts w:ascii="Arial" w:hAnsi="Arial" w:cs="Arial"/>
                <w:sz w:val="20"/>
                <w:szCs w:val="20"/>
              </w:rPr>
              <w:t>setlenmiş</w:t>
            </w:r>
            <w:proofErr w:type="spellEnd"/>
            <w:r w:rsidRPr="00FB5D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671">
              <w:rPr>
                <w:rFonts w:ascii="Arial" w:hAnsi="Arial" w:cs="Arial"/>
                <w:sz w:val="20"/>
                <w:szCs w:val="20"/>
              </w:rPr>
              <w:t>gelir.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FB5D9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FB5D91">
              <w:rPr>
                <w:rFonts w:ascii="Arial" w:hAnsi="Arial" w:cs="Arial"/>
                <w:sz w:val="20"/>
                <w:szCs w:val="20"/>
              </w:rPr>
              <w:t xml:space="preserve">Sistemden seçerek kullanıcı girer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FB5D9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FB5D91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2D5" w:rsidRPr="00547990" w:rsidRDefault="007302D5" w:rsidP="00BD16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7990">
              <w:rPr>
                <w:rFonts w:ascii="Arial" w:hAnsi="Arial" w:cs="Arial"/>
                <w:b/>
                <w:sz w:val="20"/>
                <w:szCs w:val="20"/>
              </w:rPr>
              <w:t>Kalem Bilgileri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Sıra No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 xml:space="preserve">Sıra </w:t>
            </w:r>
            <w:proofErr w:type="spellStart"/>
            <w:r w:rsidRPr="00052671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052671">
              <w:rPr>
                <w:rFonts w:ascii="Arial" w:hAnsi="Arial" w:cs="Arial"/>
                <w:sz w:val="20"/>
                <w:szCs w:val="20"/>
              </w:rPr>
              <w:t xml:space="preserve"> bilgisidir.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Sistem sıradan setler,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671">
              <w:rPr>
                <w:rFonts w:ascii="Arial" w:hAnsi="Arial" w:cs="Arial"/>
                <w:sz w:val="20"/>
                <w:szCs w:val="20"/>
              </w:rPr>
              <w:t>kullanıcı değiştirebilir.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Mal Tanımı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Mal tanımı bilgisidir.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Brüt Ağırlık(KG)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Malin brüt ağırlık bilgisidir.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Miktar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FB5D91">
              <w:rPr>
                <w:rFonts w:ascii="Arial" w:hAnsi="Arial" w:cs="Arial"/>
                <w:sz w:val="20"/>
                <w:szCs w:val="20"/>
              </w:rPr>
              <w:t>Miktar bilgisidir. .(Ağırlık dışı miktarlar için)</w:t>
            </w:r>
            <w:r>
              <w:rPr>
                <w:rFonts w:ascii="Arial" w:hAnsi="Arial" w:cs="Arial"/>
                <w:sz w:val="20"/>
                <w:szCs w:val="20"/>
              </w:rPr>
              <w:t>İhtiyaridir.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Miktar Kodu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Miktar kodu bilgisidir.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Miktar alanı girilirse zorunludur.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Net KG(İhtiyari)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Net kilogram bilgisidir.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Hlk513569716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Diğer Miktar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Diğer miktar bilgisidir.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  <w:bookmarkEnd w:id="5"/>
      <w:tr w:rsidR="007302D5" w:rsidRPr="00052671" w:rsidTr="00BD16A7">
        <w:trPr>
          <w:trHeight w:val="540"/>
        </w:trPr>
        <w:tc>
          <w:tcPr>
            <w:tcW w:w="12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02D5" w:rsidRPr="00547990" w:rsidRDefault="007302D5" w:rsidP="00BD16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Kalem Ek Özellikler*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Sıra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Kalemin ek özellik sıra numarasıdır.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Açıklama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 özelliğin açıklamasıdır.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2D5" w:rsidRPr="00547990" w:rsidRDefault="007302D5" w:rsidP="00BD16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7990">
              <w:rPr>
                <w:rFonts w:ascii="Arial" w:hAnsi="Arial" w:cs="Arial"/>
                <w:b/>
                <w:sz w:val="20"/>
                <w:szCs w:val="20"/>
              </w:rPr>
              <w:t>Faturalar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Fatura No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 xml:space="preserve">Fatura </w:t>
            </w:r>
            <w:proofErr w:type="spellStart"/>
            <w:r w:rsidRPr="00052671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052671">
              <w:rPr>
                <w:rFonts w:ascii="Arial" w:hAnsi="Arial" w:cs="Arial"/>
                <w:sz w:val="20"/>
                <w:szCs w:val="20"/>
              </w:rPr>
              <w:t xml:space="preserve"> bilgisidir.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Fatura Tarihi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Fatura tarihi bilgisidir.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Fatura Tutarı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Fatura tutar bilgisidir.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Fatura Birim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F10BAC">
              <w:rPr>
                <w:rFonts w:ascii="Arial" w:hAnsi="Arial" w:cs="Arial"/>
                <w:sz w:val="20"/>
                <w:szCs w:val="20"/>
              </w:rPr>
              <w:t>Faturanın para birimidir.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Fatura Ekle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Sisteme fatura eklemeyi(</w:t>
            </w:r>
            <w:proofErr w:type="spellStart"/>
            <w:r w:rsidRPr="00052671">
              <w:rPr>
                <w:rFonts w:ascii="Arial" w:hAnsi="Arial" w:cs="Arial"/>
                <w:sz w:val="20"/>
                <w:szCs w:val="20"/>
              </w:rPr>
              <w:t>attachlemek</w:t>
            </w:r>
            <w:proofErr w:type="spellEnd"/>
            <w:r w:rsidRPr="00052671">
              <w:rPr>
                <w:rFonts w:ascii="Arial" w:hAnsi="Arial" w:cs="Arial"/>
                <w:sz w:val="20"/>
                <w:szCs w:val="20"/>
              </w:rPr>
              <w:t xml:space="preserve">) sağlayan işlevdir.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Dosya Açıklama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F10BAC">
              <w:rPr>
                <w:rFonts w:ascii="Arial" w:hAnsi="Arial" w:cs="Arial"/>
                <w:sz w:val="20"/>
                <w:szCs w:val="20"/>
              </w:rPr>
              <w:t xml:space="preserve">Eklenecek </w:t>
            </w:r>
            <w:r w:rsidRPr="00052671">
              <w:rPr>
                <w:rFonts w:ascii="Arial" w:hAnsi="Arial" w:cs="Arial"/>
                <w:sz w:val="20"/>
                <w:szCs w:val="20"/>
              </w:rPr>
              <w:t>dosyanın adıdır.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</w:tr>
      <w:tr w:rsidR="007302D5" w:rsidRPr="00052671" w:rsidTr="00BD16A7">
        <w:trPr>
          <w:trHeight w:val="54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547990" w:rsidRDefault="007302D5" w:rsidP="00BD16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7990">
              <w:rPr>
                <w:rFonts w:ascii="Arial" w:hAnsi="Arial" w:cs="Arial"/>
                <w:b/>
                <w:sz w:val="20"/>
                <w:szCs w:val="20"/>
              </w:rPr>
              <w:t>Ek Belgeler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Dosya Adı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F10BAC">
              <w:rPr>
                <w:rFonts w:ascii="Arial" w:hAnsi="Arial" w:cs="Arial"/>
                <w:sz w:val="20"/>
                <w:szCs w:val="20"/>
              </w:rPr>
              <w:t xml:space="preserve">Eklenecek </w:t>
            </w:r>
            <w:r w:rsidRPr="00052671">
              <w:rPr>
                <w:rFonts w:ascii="Arial" w:hAnsi="Arial" w:cs="Arial"/>
                <w:sz w:val="20"/>
                <w:szCs w:val="20"/>
              </w:rPr>
              <w:t>dosyanın adıdır.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Kullanıcı Girer.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</w:tr>
    </w:tbl>
    <w:p w:rsidR="007302D5" w:rsidRDefault="007302D5" w:rsidP="007302D5"/>
    <w:p w:rsidR="007302D5" w:rsidRDefault="007302D5" w:rsidP="007302D5">
      <w:r w:rsidRPr="00DA6563">
        <w:t xml:space="preserve">*Beyan tipi TIR için Tır tipi için karne </w:t>
      </w:r>
      <w:proofErr w:type="spellStart"/>
      <w:r w:rsidRPr="00DA6563">
        <w:t>no</w:t>
      </w:r>
      <w:proofErr w:type="spellEnd"/>
      <w:r w:rsidRPr="00DA6563">
        <w:t xml:space="preserve"> girilmesi gerekmektedir ve vize alınmasına gerek </w:t>
      </w:r>
      <w:proofErr w:type="spellStart"/>
      <w:proofErr w:type="gramStart"/>
      <w:r w:rsidRPr="00DA6563">
        <w:t>yoktur.Referans</w:t>
      </w:r>
      <w:proofErr w:type="spellEnd"/>
      <w:proofErr w:type="gramEnd"/>
      <w:r w:rsidRPr="00DA6563">
        <w:t xml:space="preserve"> </w:t>
      </w:r>
      <w:proofErr w:type="spellStart"/>
      <w:r w:rsidRPr="00DA6563">
        <w:t>no</w:t>
      </w:r>
      <w:proofErr w:type="spellEnd"/>
      <w:r w:rsidRPr="00DA6563">
        <w:t xml:space="preserve"> temini yeterlidir çıktı almak için.</w:t>
      </w:r>
    </w:p>
    <w:p w:rsidR="007302D5" w:rsidRDefault="007302D5" w:rsidP="007302D5">
      <w:bookmarkStart w:id="6" w:name="OLE_LINK10"/>
      <w:bookmarkStart w:id="7" w:name="OLE_LINK11"/>
      <w:bookmarkStart w:id="8" w:name="OLE_LINK12"/>
      <w:bookmarkStart w:id="9" w:name="OLE_LINK13"/>
      <w:bookmarkStart w:id="10" w:name="OLE_LINK14"/>
      <w:r>
        <w:t>*Beyanname kalem bilgileri ile ilgili özelliklerin girilebileceği bölümdür.</w:t>
      </w:r>
    </w:p>
    <w:p w:rsidR="007302D5" w:rsidRDefault="007302D5" w:rsidP="007302D5">
      <w:r>
        <w:t>Örneğim 1. Kalem ile ilgili detay özellik belirtilmek istenirse bu bölümden girilmelidir.</w:t>
      </w:r>
      <w:bookmarkEnd w:id="6"/>
      <w:bookmarkEnd w:id="7"/>
      <w:bookmarkEnd w:id="8"/>
    </w:p>
    <w:p w:rsidR="007302D5" w:rsidRDefault="007302D5" w:rsidP="007302D5">
      <w:r>
        <w:t xml:space="preserve">Kalem </w:t>
      </w:r>
      <w:proofErr w:type="gramStart"/>
      <w:r>
        <w:t>sayısı  ve</w:t>
      </w:r>
      <w:proofErr w:type="gramEnd"/>
      <w:r>
        <w:t xml:space="preserve"> bu ek özelliklerin sayıları toplamı 10 u geçemez.10 u geçtiği takdirde yeni bir belge düzenlenmelidir.</w:t>
      </w:r>
    </w:p>
    <w:bookmarkEnd w:id="9"/>
    <w:bookmarkEnd w:id="10"/>
    <w:p w:rsidR="007302D5" w:rsidRDefault="007302D5" w:rsidP="007302D5"/>
    <w:p w:rsidR="007302D5" w:rsidRPr="00FB67CA" w:rsidRDefault="007302D5" w:rsidP="007302D5">
      <w:r w:rsidRPr="00FB67CA">
        <w:t>Ekrandaki butonların işlevleri şöyledir:</w:t>
      </w:r>
    </w:p>
    <w:tbl>
      <w:tblPr>
        <w:tblW w:w="8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5260"/>
      </w:tblGrid>
      <w:tr w:rsidR="007302D5" w:rsidRPr="00052671" w:rsidTr="00BD16A7">
        <w:trPr>
          <w:trHeight w:val="55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52671">
              <w:rPr>
                <w:rFonts w:ascii="Arial" w:hAnsi="Arial" w:cs="Arial"/>
                <w:color w:val="FFFFFF"/>
                <w:sz w:val="20"/>
                <w:szCs w:val="20"/>
              </w:rPr>
              <w:t>İşlev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52671">
              <w:rPr>
                <w:rFonts w:ascii="Arial" w:hAnsi="Arial" w:cs="Arial"/>
                <w:color w:val="FFFFFF"/>
                <w:sz w:val="20"/>
                <w:szCs w:val="20"/>
              </w:rPr>
              <w:t>Açık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l</w:t>
            </w:r>
            <w:r w:rsidRPr="00052671">
              <w:rPr>
                <w:rFonts w:ascii="Arial" w:hAnsi="Arial" w:cs="Arial"/>
                <w:color w:val="FFFFFF"/>
                <w:sz w:val="20"/>
                <w:szCs w:val="20"/>
              </w:rPr>
              <w:t>ama</w:t>
            </w:r>
          </w:p>
        </w:tc>
      </w:tr>
      <w:tr w:rsidR="007302D5" w:rsidRPr="00052671" w:rsidTr="00BD16A7">
        <w:trPr>
          <w:trHeight w:val="888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D9710A6" wp14:editId="2766BAA0">
                  <wp:extent cx="628650" cy="32385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Liste ekranına döndürür.</w:t>
            </w:r>
          </w:p>
        </w:tc>
      </w:tr>
      <w:tr w:rsidR="007302D5" w:rsidRPr="00052671" w:rsidTr="00BD16A7">
        <w:trPr>
          <w:trHeight w:val="555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B124B97" wp14:editId="77EAB3EC">
                  <wp:extent cx="876300" cy="295275"/>
                  <wp:effectExtent l="0" t="0" r="0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Girilen bilgil</w:t>
            </w:r>
            <w:r w:rsidRPr="00052671">
              <w:rPr>
                <w:rFonts w:ascii="Arial" w:hAnsi="Arial" w:cs="Arial"/>
                <w:sz w:val="20"/>
                <w:szCs w:val="20"/>
              </w:rPr>
              <w:t>eri kaydeder.</w:t>
            </w:r>
            <w:r>
              <w:rPr>
                <w:rFonts w:ascii="Arial" w:hAnsi="Arial" w:cs="Arial"/>
                <w:sz w:val="20"/>
                <w:szCs w:val="20"/>
              </w:rPr>
              <w:t xml:space="preserve"> Kaydet işlemi sırasında eksik ya da yanlış bir durum varsa sistem uyarı verecektir. Örneğin “Firma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Mersis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girilmelidir” uyarısı gibi</w:t>
            </w:r>
          </w:p>
        </w:tc>
      </w:tr>
      <w:tr w:rsidR="007302D5" w:rsidRPr="00052671" w:rsidTr="00BD16A7">
        <w:trPr>
          <w:trHeight w:val="555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2055D4C" wp14:editId="22D8EA21">
                  <wp:extent cx="781050" cy="32385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Bilgileri İmzalar.</w:t>
            </w:r>
          </w:p>
        </w:tc>
      </w:tr>
      <w:tr w:rsidR="007302D5" w:rsidRPr="00052671" w:rsidTr="00BD16A7">
        <w:trPr>
          <w:trHeight w:val="555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69AAC55" wp14:editId="26D24080">
                  <wp:extent cx="1685925" cy="314325"/>
                  <wp:effectExtent l="0" t="0" r="9525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 w:rsidRPr="00052671">
              <w:rPr>
                <w:rFonts w:ascii="Arial" w:hAnsi="Arial" w:cs="Arial"/>
                <w:sz w:val="20"/>
                <w:szCs w:val="20"/>
              </w:rPr>
              <w:t>İmzal</w:t>
            </w:r>
            <w:r>
              <w:rPr>
                <w:rFonts w:ascii="Arial" w:hAnsi="Arial" w:cs="Arial"/>
                <w:sz w:val="20"/>
                <w:szCs w:val="20"/>
              </w:rPr>
              <w:t>anan bilgiyi kullanıcıya göster</w:t>
            </w:r>
            <w:r w:rsidRPr="00052671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52671">
              <w:rPr>
                <w:rFonts w:ascii="Arial" w:hAnsi="Arial" w:cs="Arial"/>
                <w:sz w:val="20"/>
                <w:szCs w:val="20"/>
              </w:rPr>
              <w:t xml:space="preserve"> ve sisteme kaydeder.</w:t>
            </w:r>
          </w:p>
        </w:tc>
      </w:tr>
      <w:tr w:rsidR="007302D5" w:rsidRPr="00052671" w:rsidTr="00BD16A7">
        <w:trPr>
          <w:trHeight w:val="55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Default="007302D5" w:rsidP="00BD16A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013FA5" wp14:editId="29F39248">
                  <wp:extent cx="1400175" cy="2857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Girilen bilgileri kullanılarak belgenin nasıl bir çıktısı olacağının gösterilesi amacıyla öz izlemesi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açar.Bilgi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amaçlıdır,buradan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alınan belgenin çıktısı geçerli değildir.</w:t>
            </w:r>
          </w:p>
        </w:tc>
      </w:tr>
      <w:tr w:rsidR="007302D5" w:rsidRPr="00052671" w:rsidTr="00BD16A7">
        <w:trPr>
          <w:trHeight w:val="55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Default="007302D5" w:rsidP="00BD16A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3F9905" wp14:editId="22DE0586">
                  <wp:extent cx="238125" cy="228600"/>
                  <wp:effectExtent l="0" t="0" r="952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Bilgi girişi için ilgili listeyi açar. Örneğin Varış ülkesi yanındakine tıklanırsa ülke listesi açılır ve kullanıcı ülkeyi açılan listeden seçebilir.</w:t>
            </w:r>
          </w:p>
        </w:tc>
      </w:tr>
      <w:tr w:rsidR="007302D5" w:rsidRPr="00052671" w:rsidTr="00BD16A7">
        <w:trPr>
          <w:trHeight w:val="55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Pr="00052671" w:rsidRDefault="007302D5" w:rsidP="00BD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A869BB5" wp14:editId="59102F31">
                  <wp:extent cx="238125" cy="209550"/>
                  <wp:effectExtent l="0" t="0" r="952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Yeni satır ekler.</w:t>
            </w:r>
          </w:p>
        </w:tc>
      </w:tr>
      <w:tr w:rsidR="007302D5" w:rsidRPr="00052671" w:rsidTr="00BD16A7">
        <w:trPr>
          <w:trHeight w:val="555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Pr="00052671" w:rsidRDefault="007302D5" w:rsidP="00BD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CEF4CBB" wp14:editId="635F8B48">
                  <wp:extent cx="209550" cy="180975"/>
                  <wp:effectExtent l="0" t="0" r="0" b="952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Listeyi yeniden yükler.</w:t>
            </w:r>
          </w:p>
        </w:tc>
      </w:tr>
      <w:tr w:rsidR="007302D5" w:rsidRPr="00052671" w:rsidTr="00BD16A7">
        <w:trPr>
          <w:trHeight w:val="555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Pr="00052671" w:rsidRDefault="007302D5" w:rsidP="00BD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36F31D4" wp14:editId="3BD788B4">
                  <wp:extent cx="219075" cy="190500"/>
                  <wp:effectExtent l="0" t="0" r="952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Pr="00052671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Listedeki seçili bilgiyi siler.</w:t>
            </w:r>
          </w:p>
        </w:tc>
      </w:tr>
      <w:tr w:rsidR="007302D5" w:rsidRPr="00052671" w:rsidTr="00BD16A7">
        <w:trPr>
          <w:trHeight w:val="55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Pr="00052671" w:rsidRDefault="007302D5" w:rsidP="00BD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6A43070" wp14:editId="73E32ABA">
                  <wp:extent cx="219075" cy="209550"/>
                  <wp:effectExtent l="0" t="0" r="952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Listedeki kaydedilmemiş bilgiyi iptal eder. </w:t>
            </w:r>
          </w:p>
        </w:tc>
      </w:tr>
      <w:tr w:rsidR="007302D5" w:rsidRPr="00052671" w:rsidTr="00BD16A7">
        <w:trPr>
          <w:trHeight w:val="55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Pr="00052671" w:rsidRDefault="007302D5" w:rsidP="00BD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CEB0CF1" wp14:editId="105C5EA2">
                  <wp:extent cx="200025" cy="180975"/>
                  <wp:effectExtent l="0" t="0" r="9525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2D5" w:rsidRDefault="007302D5" w:rsidP="00BD16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Eklenen dokumanı indirir.</w:t>
            </w:r>
          </w:p>
        </w:tc>
      </w:tr>
    </w:tbl>
    <w:p w:rsidR="007302D5" w:rsidRDefault="007302D5" w:rsidP="007302D5">
      <w:pPr>
        <w:pStyle w:val="Balk1"/>
        <w:rPr>
          <w:b/>
        </w:rPr>
      </w:pPr>
      <w:bookmarkStart w:id="11" w:name="_Toc515269334"/>
      <w:r w:rsidRPr="00722984">
        <w:rPr>
          <w:b/>
        </w:rPr>
        <w:t>Firma Belgeyi Nasıl İmzalar?</w:t>
      </w:r>
      <w:bookmarkEnd w:id="11"/>
    </w:p>
    <w:p w:rsidR="007302D5" w:rsidRDefault="007302D5" w:rsidP="007302D5">
      <w:proofErr w:type="spellStart"/>
      <w:proofErr w:type="gramStart"/>
      <w:r>
        <w:t>NOT:İmzala</w:t>
      </w:r>
      <w:proofErr w:type="spellEnd"/>
      <w:proofErr w:type="gramEnd"/>
      <w:r>
        <w:t xml:space="preserve"> işlemi için aşağıdaki </w:t>
      </w:r>
      <w:proofErr w:type="spellStart"/>
      <w:r>
        <w:t>işelmler</w:t>
      </w:r>
      <w:proofErr w:type="spellEnd"/>
      <w:r>
        <w:t xml:space="preserve"> yapılmış olmalıdır:</w:t>
      </w:r>
    </w:p>
    <w:p w:rsidR="007302D5" w:rsidRDefault="007302D5" w:rsidP="007302D5">
      <w:pPr>
        <w:rPr>
          <w:rFonts w:ascii="Comic Sans MS" w:hAnsi="Comic Sans MS"/>
        </w:rPr>
      </w:pPr>
      <w:r>
        <w:t xml:space="preserve">1)Java </w:t>
      </w:r>
      <w:proofErr w:type="spellStart"/>
      <w:r>
        <w:t>security</w:t>
      </w:r>
      <w:proofErr w:type="spellEnd"/>
      <w:r>
        <w:t xml:space="preserve"> ayarlarında  </w:t>
      </w:r>
      <w:hyperlink r:id="rId32" w:history="1">
        <w:r>
          <w:rPr>
            <w:rStyle w:val="Kpr"/>
          </w:rPr>
          <w:t>http://istanbul.ebirlik.net</w:t>
        </w:r>
      </w:hyperlink>
      <w:r>
        <w:t xml:space="preserve"> adresi eklenmelidir.</w:t>
      </w:r>
    </w:p>
    <w:p w:rsidR="007302D5" w:rsidRDefault="007302D5" w:rsidP="007302D5">
      <w:r>
        <w:rPr>
          <w:noProof/>
        </w:rPr>
        <w:lastRenderedPageBreak/>
        <w:drawing>
          <wp:inline distT="0" distB="0" distL="0" distR="0" wp14:anchorId="42A721AD" wp14:editId="20C3C5DD">
            <wp:extent cx="5753100" cy="31686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2D5" w:rsidRDefault="007302D5" w:rsidP="007302D5">
      <w:pPr>
        <w:rPr>
          <w:color w:val="1F497D"/>
        </w:rPr>
      </w:pPr>
      <w:r>
        <w:rPr>
          <w:color w:val="1F497D"/>
        </w:rPr>
        <w:t xml:space="preserve">2)İmza makinada takılı </w:t>
      </w:r>
      <w:proofErr w:type="spellStart"/>
      <w:r>
        <w:rPr>
          <w:color w:val="1F497D"/>
        </w:rPr>
        <w:t>oladır</w:t>
      </w:r>
      <w:proofErr w:type="spellEnd"/>
      <w:r>
        <w:rPr>
          <w:color w:val="1F497D"/>
        </w:rPr>
        <w:t>.</w:t>
      </w:r>
    </w:p>
    <w:p w:rsidR="007302D5" w:rsidRDefault="007302D5" w:rsidP="007302D5">
      <w:pPr>
        <w:rPr>
          <w:color w:val="1F497D"/>
        </w:rPr>
      </w:pPr>
      <w:r>
        <w:rPr>
          <w:color w:val="1F497D"/>
        </w:rPr>
        <w:t>3)İmza sertifikaları makinada yüklü olmalıdır.</w:t>
      </w:r>
    </w:p>
    <w:p w:rsidR="007302D5" w:rsidRDefault="007302D5" w:rsidP="007302D5">
      <w:r>
        <w:t>İmzalama işlemi şu şekildedir:</w:t>
      </w:r>
    </w:p>
    <w:p w:rsidR="007302D5" w:rsidRPr="00FB67CA" w:rsidRDefault="007302D5" w:rsidP="007302D5">
      <w:pPr>
        <w:spacing w:after="20"/>
        <w:jc w:val="both"/>
      </w:pPr>
      <w:r w:rsidRPr="00FB67CA">
        <w:rPr>
          <w:noProof/>
        </w:rPr>
        <w:drawing>
          <wp:inline distT="0" distB="0" distL="0" distR="0" wp14:anchorId="118A64DD" wp14:editId="054C20E5">
            <wp:extent cx="847725" cy="3429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67CA">
        <w:rPr>
          <w:b/>
        </w:rPr>
        <w:t xml:space="preserve"> </w:t>
      </w:r>
      <w:proofErr w:type="gramStart"/>
      <w:r w:rsidRPr="00FB67CA">
        <w:t>butonuna</w:t>
      </w:r>
      <w:proofErr w:type="gramEnd"/>
      <w:r w:rsidRPr="00FB67CA">
        <w:t xml:space="preserve"> basılırsa aşağıdaki gibi ekranlar açılacaktır.</w:t>
      </w:r>
    </w:p>
    <w:p w:rsidR="007302D5" w:rsidRPr="00FB67CA" w:rsidRDefault="007302D5" w:rsidP="007302D5">
      <w:pPr>
        <w:spacing w:after="20"/>
        <w:jc w:val="both"/>
      </w:pPr>
      <w:r w:rsidRPr="00E93AD8">
        <w:rPr>
          <w:b/>
        </w:rPr>
        <w:t>NOT 1</w:t>
      </w:r>
      <w:r w:rsidRPr="00FB67CA">
        <w:t>: Makinanızda bir imza anahtarı takılı olmalıdır, gerekli sertifikalar kurulu olmalıdır.</w:t>
      </w:r>
    </w:p>
    <w:p w:rsidR="007302D5" w:rsidRPr="00FB67CA" w:rsidRDefault="007302D5" w:rsidP="007302D5">
      <w:pPr>
        <w:spacing w:after="20"/>
        <w:jc w:val="both"/>
      </w:pPr>
    </w:p>
    <w:p w:rsidR="007302D5" w:rsidRDefault="007302D5" w:rsidP="007302D5">
      <w:pPr>
        <w:spacing w:after="20"/>
        <w:jc w:val="both"/>
      </w:pPr>
      <w:r w:rsidRPr="00E93AD8">
        <w:rPr>
          <w:b/>
        </w:rPr>
        <w:t>NOT 2</w:t>
      </w:r>
      <w:r>
        <w:t xml:space="preserve">: </w:t>
      </w:r>
      <w:r w:rsidRPr="00FB67CA">
        <w:t>Açılan ekranda sizden yeni bir ekran açılabilmesi için onay isteyecektir.</w:t>
      </w:r>
    </w:p>
    <w:p w:rsidR="007302D5" w:rsidRPr="00FB67CA" w:rsidRDefault="007302D5" w:rsidP="007302D5">
      <w:pPr>
        <w:spacing w:after="20"/>
        <w:jc w:val="both"/>
      </w:pPr>
    </w:p>
    <w:p w:rsidR="007302D5" w:rsidRPr="00FB67CA" w:rsidRDefault="007302D5" w:rsidP="007302D5">
      <w:pPr>
        <w:spacing w:after="20"/>
        <w:jc w:val="both"/>
      </w:pPr>
      <w:r w:rsidRPr="00E93AD8">
        <w:rPr>
          <w:b/>
        </w:rPr>
        <w:t>Şekil 1</w:t>
      </w:r>
      <w:r w:rsidRPr="00FB67CA">
        <w:t xml:space="preserve"> </w:t>
      </w:r>
      <w:r>
        <w:t xml:space="preserve">ile </w:t>
      </w:r>
      <w:r w:rsidRPr="00FB67CA">
        <w:t>ekran gösterilmiştir. (1. Ve 2. Adım)</w:t>
      </w:r>
    </w:p>
    <w:p w:rsidR="007302D5" w:rsidRPr="00FB67CA" w:rsidRDefault="007302D5" w:rsidP="007302D5">
      <w:pPr>
        <w:spacing w:after="20"/>
        <w:jc w:val="both"/>
      </w:pPr>
      <w:r w:rsidRPr="00FB67CA">
        <w:t xml:space="preserve">Bu onay ardından </w:t>
      </w:r>
      <w:r w:rsidRPr="00E93AD8">
        <w:rPr>
          <w:b/>
        </w:rPr>
        <w:t xml:space="preserve">Şekil 2 </w:t>
      </w:r>
      <w:r w:rsidRPr="00FB67CA">
        <w:t xml:space="preserve">açılacaktır. Bu aşamada sistem sizden bazı ekranlar açmak için onay isteyecektir. Gerekli onaylara izin verilmelidir. Bu ekrana makinanızda takılı olan imzayı sistem kullanacaktır. Takılı olan imzanın şifresi girilerek </w:t>
      </w:r>
      <w:r w:rsidRPr="00FB67CA">
        <w:rPr>
          <w:noProof/>
        </w:rPr>
        <w:drawing>
          <wp:inline distT="0" distB="0" distL="0" distR="0" wp14:anchorId="5496A3EB" wp14:editId="321B4716">
            <wp:extent cx="800100" cy="352425"/>
            <wp:effectExtent l="0" t="0" r="0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67CA">
        <w:t xml:space="preserve">butonuna basılır. İmzalama işlemi başarılı bir şekilde gerçekleşirse </w:t>
      </w:r>
      <w:r w:rsidRPr="00E93AD8">
        <w:rPr>
          <w:b/>
        </w:rPr>
        <w:t>Şekil 3</w:t>
      </w:r>
      <w:r w:rsidRPr="00FB67CA">
        <w:t xml:space="preserve"> bilgilendirme ekranı açılacaktır.</w:t>
      </w:r>
    </w:p>
    <w:p w:rsidR="007302D5" w:rsidRPr="00FB67CA" w:rsidRDefault="007302D5" w:rsidP="007302D5">
      <w:pPr>
        <w:spacing w:after="20"/>
        <w:rPr>
          <w:b/>
        </w:rPr>
      </w:pPr>
    </w:p>
    <w:p w:rsidR="007302D5" w:rsidRDefault="007302D5" w:rsidP="007302D5">
      <w:pPr>
        <w:spacing w:after="20"/>
        <w:rPr>
          <w:b/>
          <w:sz w:val="28"/>
          <w:szCs w:val="28"/>
        </w:rPr>
      </w:pPr>
    </w:p>
    <w:p w:rsidR="007302D5" w:rsidRDefault="007302D5" w:rsidP="007302D5">
      <w:pPr>
        <w:spacing w:after="20"/>
        <w:rPr>
          <w:b/>
          <w:sz w:val="28"/>
          <w:szCs w:val="28"/>
        </w:rPr>
      </w:pPr>
    </w:p>
    <w:p w:rsidR="007302D5" w:rsidRDefault="007302D5" w:rsidP="007302D5">
      <w:pPr>
        <w:spacing w:after="20"/>
        <w:rPr>
          <w:b/>
          <w:sz w:val="28"/>
          <w:szCs w:val="28"/>
        </w:rPr>
      </w:pPr>
    </w:p>
    <w:p w:rsidR="007302D5" w:rsidRDefault="007302D5" w:rsidP="007302D5">
      <w:pPr>
        <w:spacing w:after="20"/>
        <w:rPr>
          <w:b/>
          <w:sz w:val="28"/>
          <w:szCs w:val="28"/>
        </w:rPr>
      </w:pPr>
    </w:p>
    <w:p w:rsidR="007302D5" w:rsidRDefault="007302D5" w:rsidP="007302D5">
      <w:pPr>
        <w:spacing w:after="20"/>
        <w:rPr>
          <w:noProof/>
        </w:rPr>
      </w:pPr>
      <w:r>
        <w:rPr>
          <w:b/>
          <w:sz w:val="28"/>
          <w:szCs w:val="28"/>
        </w:rPr>
        <w:t>Şekil 1:</w:t>
      </w:r>
    </w:p>
    <w:p w:rsidR="007302D5" w:rsidRDefault="007302D5" w:rsidP="007302D5">
      <w:pPr>
        <w:spacing w:after="20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B82F33A" wp14:editId="49B9E8E9">
            <wp:extent cx="5760720" cy="29584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2D5" w:rsidRDefault="007302D5" w:rsidP="007302D5">
      <w:pPr>
        <w:spacing w:after="20"/>
        <w:rPr>
          <w:b/>
          <w:sz w:val="28"/>
          <w:szCs w:val="28"/>
        </w:rPr>
      </w:pPr>
    </w:p>
    <w:p w:rsidR="007302D5" w:rsidRDefault="007302D5" w:rsidP="007302D5">
      <w:pPr>
        <w:spacing w:after="20"/>
        <w:rPr>
          <w:noProof/>
        </w:rPr>
      </w:pPr>
      <w:r>
        <w:rPr>
          <w:b/>
          <w:sz w:val="28"/>
          <w:szCs w:val="28"/>
        </w:rPr>
        <w:t>Şekil 2:</w:t>
      </w:r>
      <w:r w:rsidRPr="004A12CB">
        <w:rPr>
          <w:noProof/>
        </w:rPr>
        <w:t xml:space="preserve"> </w:t>
      </w:r>
    </w:p>
    <w:p w:rsidR="007302D5" w:rsidRDefault="007302D5" w:rsidP="007302D5">
      <w:pPr>
        <w:spacing w:after="2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C29219C" wp14:editId="50FB5E40">
            <wp:extent cx="4610100" cy="3343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2D5" w:rsidRDefault="007302D5" w:rsidP="007302D5">
      <w:pPr>
        <w:spacing w:after="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302D5" w:rsidRDefault="007302D5" w:rsidP="007302D5">
      <w:pPr>
        <w:spacing w:after="20"/>
        <w:rPr>
          <w:b/>
          <w:sz w:val="28"/>
          <w:szCs w:val="28"/>
        </w:rPr>
      </w:pPr>
    </w:p>
    <w:p w:rsidR="007302D5" w:rsidRDefault="007302D5" w:rsidP="007302D5">
      <w:pPr>
        <w:spacing w:after="20"/>
        <w:rPr>
          <w:b/>
          <w:sz w:val="28"/>
          <w:szCs w:val="28"/>
        </w:rPr>
      </w:pPr>
    </w:p>
    <w:p w:rsidR="007302D5" w:rsidRDefault="007302D5" w:rsidP="007302D5">
      <w:pPr>
        <w:spacing w:after="20"/>
        <w:rPr>
          <w:b/>
          <w:sz w:val="28"/>
          <w:szCs w:val="28"/>
        </w:rPr>
      </w:pPr>
    </w:p>
    <w:p w:rsidR="007302D5" w:rsidRDefault="007302D5" w:rsidP="007302D5">
      <w:pPr>
        <w:spacing w:after="20"/>
        <w:rPr>
          <w:b/>
          <w:sz w:val="28"/>
          <w:szCs w:val="28"/>
        </w:rPr>
      </w:pPr>
      <w:r>
        <w:rPr>
          <w:b/>
          <w:sz w:val="28"/>
          <w:szCs w:val="28"/>
        </w:rPr>
        <w:t>Şekil 3:</w:t>
      </w:r>
    </w:p>
    <w:p w:rsidR="007302D5" w:rsidRDefault="007302D5" w:rsidP="007302D5">
      <w:pPr>
        <w:spacing w:after="20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65B8B66" wp14:editId="10FFB335">
            <wp:extent cx="3006547" cy="2334117"/>
            <wp:effectExtent l="0" t="0" r="381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15567" cy="234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2D5" w:rsidRDefault="007302D5" w:rsidP="007302D5">
      <w:pPr>
        <w:spacing w:after="20"/>
        <w:rPr>
          <w:b/>
          <w:sz w:val="28"/>
          <w:szCs w:val="28"/>
        </w:rPr>
      </w:pPr>
    </w:p>
    <w:p w:rsidR="007302D5" w:rsidRDefault="007302D5" w:rsidP="007302D5">
      <w:pPr>
        <w:spacing w:after="2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C8AA1FD" wp14:editId="2D75476B">
            <wp:extent cx="3714750" cy="1905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</w:p>
    <w:p w:rsidR="007302D5" w:rsidRPr="00FB67CA" w:rsidRDefault="007302D5" w:rsidP="007302D5">
      <w:pPr>
        <w:spacing w:after="20"/>
        <w:jc w:val="both"/>
        <w:rPr>
          <w:noProof/>
        </w:rPr>
      </w:pPr>
      <w:r w:rsidRPr="00FB67CA">
        <w:t xml:space="preserve">Uyarısında da görüldüğü gibi imzalama işleminin tamamlanabilmesi için </w:t>
      </w:r>
      <w:r w:rsidRPr="00FB67CA">
        <w:rPr>
          <w:noProof/>
        </w:rPr>
        <w:drawing>
          <wp:inline distT="0" distB="0" distL="0" distR="0" wp14:anchorId="0741ABEA" wp14:editId="7D6CF3E4">
            <wp:extent cx="1714500" cy="3333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67CA">
        <w:t xml:space="preserve"> butonuna basarak devam edilmelidir. Bu işlem ardından aşağıdaki bilgilendirme mesajı gelir ekrana.</w:t>
      </w:r>
    </w:p>
    <w:p w:rsidR="007302D5" w:rsidRPr="00FB67CA" w:rsidRDefault="007302D5" w:rsidP="007302D5">
      <w:pPr>
        <w:spacing w:after="20"/>
      </w:pPr>
      <w:r w:rsidRPr="00FB67CA">
        <w:rPr>
          <w:noProof/>
        </w:rPr>
        <w:drawing>
          <wp:inline distT="0" distB="0" distL="0" distR="0" wp14:anchorId="57D56165" wp14:editId="30064B5D">
            <wp:extent cx="3810000" cy="18859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2D5" w:rsidRPr="00FB67CA" w:rsidRDefault="007302D5" w:rsidP="007302D5">
      <w:pPr>
        <w:spacing w:after="20"/>
      </w:pPr>
    </w:p>
    <w:p w:rsidR="007302D5" w:rsidRPr="00FB67CA" w:rsidRDefault="007302D5" w:rsidP="007302D5">
      <w:pPr>
        <w:spacing w:after="20"/>
        <w:jc w:val="both"/>
      </w:pPr>
      <w:r w:rsidRPr="00FB67CA">
        <w:t>Artık belge ile ilgili girilen bilgiler mükellefin imzası kullanılarak imzalanmıştır.</w:t>
      </w:r>
    </w:p>
    <w:p w:rsidR="007302D5" w:rsidRPr="00FB67CA" w:rsidRDefault="007302D5" w:rsidP="007302D5">
      <w:pPr>
        <w:spacing w:after="20"/>
        <w:jc w:val="both"/>
      </w:pPr>
    </w:p>
    <w:p w:rsidR="007302D5" w:rsidRDefault="007302D5" w:rsidP="007302D5">
      <w:pPr>
        <w:spacing w:after="20"/>
        <w:jc w:val="both"/>
      </w:pPr>
      <w:r w:rsidRPr="00FB67CA">
        <w:lastRenderedPageBreak/>
        <w:t xml:space="preserve">İmza işlemi tamamlandıktan sonra artık bilgiler birlik onayı için gönderilebilecektir. Dolayısıyla  </w:t>
      </w:r>
      <w:r w:rsidRPr="00FB67CA">
        <w:rPr>
          <w:noProof/>
        </w:rPr>
        <w:drawing>
          <wp:inline distT="0" distB="0" distL="0" distR="0" wp14:anchorId="7C86094C" wp14:editId="3D1F92A2">
            <wp:extent cx="1266825" cy="3619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67CA">
        <w:t>butonu aktif hale gelmiştir.</w:t>
      </w:r>
    </w:p>
    <w:p w:rsidR="007302D5" w:rsidRDefault="007302D5" w:rsidP="007302D5">
      <w:pPr>
        <w:spacing w:after="20"/>
        <w:jc w:val="both"/>
      </w:pPr>
      <w:r>
        <w:rPr>
          <w:noProof/>
        </w:rPr>
        <w:drawing>
          <wp:inline distT="0" distB="0" distL="0" distR="0" wp14:anchorId="7F492B96" wp14:editId="351A186C">
            <wp:extent cx="5760720" cy="217424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2D5" w:rsidRPr="00FB67CA" w:rsidRDefault="007302D5" w:rsidP="007302D5">
      <w:pPr>
        <w:spacing w:after="20"/>
        <w:jc w:val="both"/>
      </w:pPr>
    </w:p>
    <w:p w:rsidR="007302D5" w:rsidRPr="00FB67CA" w:rsidRDefault="007302D5" w:rsidP="007302D5">
      <w:pPr>
        <w:spacing w:after="20"/>
        <w:jc w:val="both"/>
      </w:pPr>
      <w:r w:rsidRPr="00FB67CA">
        <w:t>Firma tarafından dijital olarak imzalanan belge birlik onayına gönderilebilir.</w:t>
      </w:r>
    </w:p>
    <w:p w:rsidR="007302D5" w:rsidRPr="00FB67CA" w:rsidRDefault="007302D5" w:rsidP="007302D5">
      <w:pPr>
        <w:spacing w:after="20"/>
        <w:jc w:val="both"/>
      </w:pPr>
      <w:r w:rsidRPr="00FB67CA">
        <w:t>Onaya gönderilen belgenin stat</w:t>
      </w:r>
      <w:r>
        <w:t>üsü</w:t>
      </w:r>
      <w:r w:rsidRPr="00FB67CA">
        <w:t xml:space="preserve"> “</w:t>
      </w:r>
      <w:r>
        <w:t>Onay Bekliyor</w:t>
      </w:r>
      <w:r w:rsidRPr="00FB67CA">
        <w:t>” şeklinde görünmektedir.</w:t>
      </w:r>
    </w:p>
    <w:p w:rsidR="007302D5" w:rsidRDefault="007302D5" w:rsidP="007302D5">
      <w:pPr>
        <w:spacing w:after="20"/>
        <w:jc w:val="both"/>
      </w:pPr>
      <w:r w:rsidRPr="00FB67CA">
        <w:t>Belge girişi devam eden belgeler “Taslak” durumundadır.</w:t>
      </w:r>
    </w:p>
    <w:p w:rsidR="007302D5" w:rsidRPr="00FB67CA" w:rsidRDefault="007302D5" w:rsidP="007302D5">
      <w:pPr>
        <w:spacing w:after="20"/>
        <w:jc w:val="both"/>
      </w:pPr>
      <w:r>
        <w:rPr>
          <w:noProof/>
        </w:rPr>
        <w:drawing>
          <wp:inline distT="0" distB="0" distL="0" distR="0" wp14:anchorId="4527B5AF" wp14:editId="1F71DB3C">
            <wp:extent cx="5760720" cy="1063625"/>
            <wp:effectExtent l="0" t="0" r="0" b="317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2D5" w:rsidRPr="00FB67CA" w:rsidRDefault="007302D5" w:rsidP="007302D5">
      <w:pPr>
        <w:spacing w:after="20"/>
      </w:pPr>
    </w:p>
    <w:p w:rsidR="007302D5" w:rsidRPr="00FB67CA" w:rsidRDefault="007302D5" w:rsidP="007302D5">
      <w:pPr>
        <w:spacing w:after="20"/>
        <w:jc w:val="both"/>
      </w:pPr>
      <w:r w:rsidRPr="00FB67CA">
        <w:t>Bu aşamada kullanıcı birlik personelinin bilgileri kontrol edip onay vermesini bekl</w:t>
      </w:r>
      <w:r>
        <w:t>iyorsunuz</w:t>
      </w:r>
      <w:r w:rsidRPr="00FB67CA">
        <w:t>. Birlik onayı alındıktan sonra belge durumu beyanname aşamasına geçecektir. Artık ekranınızdan referans numarasını alarak bilge sisteminden</w:t>
      </w:r>
      <w:r>
        <w:t xml:space="preserve"> beyanname işlemlerine devam edebilirsiniz Bu, şu demektir:</w:t>
      </w:r>
    </w:p>
    <w:p w:rsidR="007302D5" w:rsidRPr="00FB67CA" w:rsidRDefault="007302D5" w:rsidP="007302D5">
      <w:pPr>
        <w:spacing w:after="20"/>
        <w:jc w:val="both"/>
      </w:pPr>
      <w:r w:rsidRPr="00FB67CA">
        <w:t>Birlik onay</w:t>
      </w:r>
      <w:r>
        <w:t>ı</w:t>
      </w:r>
      <w:r w:rsidRPr="00FB67CA">
        <w:t xml:space="preserve"> a</w:t>
      </w:r>
      <w:r>
        <w:t>rdından yani referans numarasını</w:t>
      </w:r>
      <w:r w:rsidRPr="00FB67CA">
        <w:t>n temin edilmesinden sonra belge ‘Beyanname Aşamasında’ ya geçer.</w:t>
      </w:r>
      <w:r>
        <w:t xml:space="preserve"> </w:t>
      </w:r>
      <w:r w:rsidRPr="00FB67CA">
        <w:t>Bu aşamadan sonra yükümlü vize onay için işlemlerine devam etmelidir.</w:t>
      </w:r>
      <w:r>
        <w:t xml:space="preserve"> </w:t>
      </w:r>
      <w:r w:rsidRPr="00FB67CA">
        <w:t>Bu referans numarasının alınması ardından yükümlü ekranı</w:t>
      </w:r>
      <w:r>
        <w:t>n</w:t>
      </w:r>
      <w:r w:rsidRPr="00FB67CA">
        <w:t xml:space="preserve">da </w:t>
      </w:r>
      <w:r>
        <w:rPr>
          <w:noProof/>
        </w:rPr>
        <w:drawing>
          <wp:inline distT="0" distB="0" distL="0" distR="0" wp14:anchorId="6DF44C69" wp14:editId="50243A26">
            <wp:extent cx="2000250" cy="295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67CA">
        <w:t xml:space="preserve"> butonu aktif hale gelecektir. Artık belge durumu “Beyanname aşamasında” </w:t>
      </w:r>
      <w:proofErr w:type="spellStart"/>
      <w:proofErr w:type="gramStart"/>
      <w:r w:rsidRPr="00FB67CA">
        <w:t>dır</w:t>
      </w:r>
      <w:proofErr w:type="spellEnd"/>
      <w:proofErr w:type="gramEnd"/>
      <w:r w:rsidRPr="00FB67CA">
        <w:t>.</w:t>
      </w:r>
    </w:p>
    <w:p w:rsidR="007302D5" w:rsidRPr="00FB67CA" w:rsidRDefault="007302D5" w:rsidP="007302D5">
      <w:pPr>
        <w:jc w:val="both"/>
      </w:pPr>
      <w:r>
        <w:rPr>
          <w:noProof/>
        </w:rPr>
        <w:drawing>
          <wp:inline distT="0" distB="0" distL="0" distR="0" wp14:anchorId="18D7B420" wp14:editId="2625EDD1">
            <wp:extent cx="2000250" cy="2952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FB67CA">
        <w:t>butonu</w:t>
      </w:r>
      <w:proofErr w:type="gramEnd"/>
      <w:r w:rsidRPr="00FB67CA">
        <w:t xml:space="preserve"> ile işlemi devam edebilmek için sistem beyanname numarası isteyecektir</w:t>
      </w:r>
      <w:r w:rsidRPr="00FB67CA">
        <w:rPr>
          <w:u w:val="single"/>
        </w:rPr>
        <w:t>. Gümrük vizesi alabilmek için beyanname numarası zorunludur.</w:t>
      </w:r>
      <w:r w:rsidRPr="00FB67CA">
        <w:t xml:space="preserve"> Yani sistemin yükümlüye verdiği referans numarası ile Bilge sisteminden beyanname işlemleri gerçekleştirilmelidir.</w:t>
      </w:r>
    </w:p>
    <w:p w:rsidR="007302D5" w:rsidRPr="00FB67CA" w:rsidRDefault="007302D5" w:rsidP="007302D5">
      <w:pPr>
        <w:jc w:val="both"/>
      </w:pPr>
      <w:r w:rsidRPr="00FB67CA">
        <w:t xml:space="preserve">Ekrana beyanname bilgisi </w:t>
      </w:r>
      <w:proofErr w:type="gramStart"/>
      <w:r w:rsidRPr="00FB67CA">
        <w:t>yükümlü  tarafından</w:t>
      </w:r>
      <w:proofErr w:type="gramEnd"/>
      <w:r w:rsidRPr="00FB67CA">
        <w:t xml:space="preserve"> girilebilir.</w:t>
      </w:r>
    </w:p>
    <w:p w:rsidR="007302D5" w:rsidRPr="00FB67CA" w:rsidRDefault="007302D5" w:rsidP="007302D5">
      <w:pPr>
        <w:jc w:val="both"/>
      </w:pPr>
      <w:r w:rsidRPr="00FB67CA">
        <w:t>Beyanname bilgisi girilen belge artık “Vize bekliyor” durumuna geçer.</w:t>
      </w:r>
    </w:p>
    <w:p w:rsidR="007302D5" w:rsidRPr="00FB67CA" w:rsidRDefault="007302D5" w:rsidP="007302D5">
      <w:pPr>
        <w:jc w:val="both"/>
      </w:pPr>
      <w:r w:rsidRPr="00FB67CA">
        <w:lastRenderedPageBreak/>
        <w:t>Ya da beyanname numar</w:t>
      </w:r>
      <w:r>
        <w:t>a</w:t>
      </w:r>
      <w:r w:rsidRPr="00FB67CA">
        <w:t xml:space="preserve">sı </w:t>
      </w:r>
      <w:proofErr w:type="gramStart"/>
      <w:r w:rsidRPr="00FB67CA">
        <w:t>girilmeden  gümrük</w:t>
      </w:r>
      <w:proofErr w:type="gramEnd"/>
      <w:r w:rsidRPr="00FB67CA">
        <w:t xml:space="preserve"> onay</w:t>
      </w:r>
      <w:r>
        <w:t>ı</w:t>
      </w:r>
      <w:r w:rsidRPr="00FB67CA">
        <w:t>na gönder butonuna basıldıysa aşağıdaki gibi açılan ekrandan beyanname numarası girilmesiyle gönder işlemine devam edilir.</w:t>
      </w:r>
      <w:r w:rsidRPr="00FB67CA">
        <w:rPr>
          <w:noProof/>
        </w:rPr>
        <w:drawing>
          <wp:inline distT="0" distB="0" distL="0" distR="0" wp14:anchorId="18213BA0" wp14:editId="4DF934A7">
            <wp:extent cx="819150" cy="30480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67CA">
        <w:t xml:space="preserve"> </w:t>
      </w:r>
      <w:proofErr w:type="gramStart"/>
      <w:r w:rsidRPr="00FB67CA">
        <w:t>butonuna</w:t>
      </w:r>
      <w:proofErr w:type="gramEnd"/>
      <w:r w:rsidRPr="00FB67CA">
        <w:t xml:space="preserve"> basılır.</w:t>
      </w:r>
      <w:r>
        <w:t xml:space="preserve"> </w:t>
      </w:r>
      <w:r w:rsidRPr="00FB67CA">
        <w:t>Sistem bu aşamada tekrar gümrük sistemi ile haberleşir ve her</w:t>
      </w:r>
      <w:r>
        <w:t xml:space="preserve"> </w:t>
      </w:r>
      <w:r w:rsidRPr="00FB67CA">
        <w:t>şey yolunda ise vize onayı alınır.</w:t>
      </w:r>
    </w:p>
    <w:p w:rsidR="007302D5" w:rsidRPr="00FB67CA" w:rsidRDefault="007302D5" w:rsidP="007302D5">
      <w:pPr>
        <w:rPr>
          <w:noProof/>
        </w:rPr>
      </w:pPr>
      <w:r w:rsidRPr="00FB67CA">
        <w:rPr>
          <w:noProof/>
        </w:rPr>
        <w:t xml:space="preserve"> </w:t>
      </w:r>
      <w:r w:rsidRPr="00FB67CA">
        <w:rPr>
          <w:noProof/>
        </w:rPr>
        <w:drawing>
          <wp:inline distT="0" distB="0" distL="0" distR="0" wp14:anchorId="6C65C81A" wp14:editId="17BA7AB2">
            <wp:extent cx="3876675" cy="1447800"/>
            <wp:effectExtent l="0" t="0" r="9525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2D5" w:rsidRPr="00FB67CA" w:rsidRDefault="007302D5" w:rsidP="007302D5">
      <w:pPr>
        <w:spacing w:after="20"/>
      </w:pPr>
      <w:r w:rsidRPr="00FB67CA">
        <w:t>Eğer vize onayı alınamamışsa gümrük sisteminden alınan hata aşağıdaki gibi gösterilir.(örnek)</w:t>
      </w:r>
    </w:p>
    <w:p w:rsidR="007302D5" w:rsidRPr="00FB67CA" w:rsidRDefault="007302D5" w:rsidP="007302D5">
      <w:pPr>
        <w:spacing w:after="20"/>
        <w:ind w:left="708"/>
      </w:pPr>
    </w:p>
    <w:p w:rsidR="007302D5" w:rsidRPr="00FB67CA" w:rsidRDefault="007302D5" w:rsidP="007302D5">
      <w:pPr>
        <w:spacing w:after="20"/>
        <w:ind w:left="708"/>
      </w:pPr>
      <w:r w:rsidRPr="00FB67CA">
        <w:rPr>
          <w:noProof/>
        </w:rPr>
        <w:drawing>
          <wp:inline distT="0" distB="0" distL="0" distR="0" wp14:anchorId="6801ABD8" wp14:editId="232A6B9E">
            <wp:extent cx="3609892" cy="2359680"/>
            <wp:effectExtent l="0" t="0" r="0" b="254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621978" cy="236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2D5" w:rsidRPr="00D94539" w:rsidRDefault="007302D5" w:rsidP="007302D5">
      <w:pPr>
        <w:pStyle w:val="Balk1"/>
        <w:jc w:val="both"/>
        <w:rPr>
          <w:b/>
          <w:color w:val="4472C4" w:themeColor="accent5"/>
          <w:sz w:val="28"/>
          <w:szCs w:val="28"/>
        </w:rPr>
      </w:pPr>
      <w:bookmarkStart w:id="12" w:name="_Toc515269335"/>
      <w:r w:rsidRPr="00D94539">
        <w:rPr>
          <w:b/>
          <w:color w:val="4472C4" w:themeColor="accent5"/>
          <w:sz w:val="28"/>
          <w:szCs w:val="28"/>
        </w:rPr>
        <w:t xml:space="preserve">Değerlendirme Durumdaki Belge </w:t>
      </w:r>
      <w:proofErr w:type="gramStart"/>
      <w:r w:rsidRPr="00D94539">
        <w:rPr>
          <w:b/>
          <w:color w:val="4472C4" w:themeColor="accent5"/>
          <w:sz w:val="28"/>
          <w:szCs w:val="28"/>
        </w:rPr>
        <w:t>Nasıl  Geri</w:t>
      </w:r>
      <w:proofErr w:type="gramEnd"/>
      <w:r w:rsidRPr="00D94539">
        <w:rPr>
          <w:b/>
          <w:color w:val="4472C4" w:themeColor="accent5"/>
          <w:sz w:val="28"/>
          <w:szCs w:val="28"/>
        </w:rPr>
        <w:t xml:space="preserve"> Çekilir?</w:t>
      </w:r>
      <w:bookmarkEnd w:id="12"/>
    </w:p>
    <w:p w:rsidR="007302D5" w:rsidRPr="00D94539" w:rsidRDefault="007302D5" w:rsidP="007302D5"/>
    <w:p w:rsidR="007302D5" w:rsidRPr="00FB67CA" w:rsidRDefault="007302D5" w:rsidP="007302D5">
      <w:pPr>
        <w:spacing w:after="20"/>
        <w:jc w:val="both"/>
      </w:pPr>
      <w:r w:rsidRPr="00FB67CA">
        <w:t>Birlik personelinden talep edilerek bilgi yeniden değiştirilebilir durumuna getirilebilir.</w:t>
      </w:r>
    </w:p>
    <w:p w:rsidR="007302D5" w:rsidRPr="00FB67CA" w:rsidRDefault="007302D5" w:rsidP="007302D5">
      <w:pPr>
        <w:spacing w:after="20"/>
        <w:jc w:val="both"/>
      </w:pPr>
      <w:r w:rsidRPr="00FB67CA">
        <w:t>Birlik personeli tarafından geri gönderilen belge “</w:t>
      </w:r>
      <w:r>
        <w:t>Onay Bekliyor</w:t>
      </w:r>
      <w:r w:rsidRPr="00FB67CA">
        <w:t>” durumundan “Bilgi Bekleniyor” durumuna geçer. Bu durumdaki belge bilgileri değiştirilebilir durumdadır. Yükümlü gerekli girişleri yapabilir.</w:t>
      </w:r>
    </w:p>
    <w:p w:rsidR="007302D5" w:rsidRDefault="007302D5" w:rsidP="007302D5">
      <w:pPr>
        <w:spacing w:after="20"/>
        <w:jc w:val="both"/>
        <w:rPr>
          <w:color w:val="4472C4" w:themeColor="accent5"/>
          <w:sz w:val="28"/>
          <w:szCs w:val="28"/>
        </w:rPr>
      </w:pPr>
    </w:p>
    <w:p w:rsidR="007302D5" w:rsidRDefault="007302D5" w:rsidP="007302D5">
      <w:pPr>
        <w:spacing w:after="20"/>
        <w:jc w:val="both"/>
        <w:rPr>
          <w:color w:val="4472C4" w:themeColor="accent5"/>
          <w:sz w:val="28"/>
          <w:szCs w:val="28"/>
        </w:rPr>
      </w:pPr>
    </w:p>
    <w:p w:rsidR="007302D5" w:rsidRPr="00D94539" w:rsidRDefault="007302D5" w:rsidP="007302D5">
      <w:pPr>
        <w:spacing w:after="20"/>
        <w:jc w:val="both"/>
        <w:rPr>
          <w:color w:val="4472C4" w:themeColor="accent5"/>
          <w:sz w:val="28"/>
          <w:szCs w:val="28"/>
        </w:rPr>
      </w:pPr>
    </w:p>
    <w:p w:rsidR="007302D5" w:rsidRPr="00D94539" w:rsidRDefault="007302D5" w:rsidP="007302D5">
      <w:pPr>
        <w:pStyle w:val="Balk1"/>
        <w:jc w:val="both"/>
        <w:rPr>
          <w:b/>
          <w:color w:val="4472C4" w:themeColor="accent5"/>
          <w:sz w:val="28"/>
          <w:szCs w:val="28"/>
        </w:rPr>
      </w:pPr>
      <w:bookmarkStart w:id="13" w:name="_Toc515269336"/>
      <w:r w:rsidRPr="00D94539">
        <w:rPr>
          <w:b/>
          <w:color w:val="4472C4" w:themeColor="accent5"/>
          <w:sz w:val="28"/>
          <w:szCs w:val="28"/>
        </w:rPr>
        <w:t>Belge Nasıl Yazdırılır?</w:t>
      </w:r>
      <w:bookmarkEnd w:id="13"/>
    </w:p>
    <w:p w:rsidR="007302D5" w:rsidRPr="00FB67CA" w:rsidRDefault="007302D5" w:rsidP="007302D5">
      <w:pPr>
        <w:jc w:val="both"/>
      </w:pPr>
      <w:r w:rsidRPr="00FB67CA">
        <w:t>Birlik personeli tarafından gümrük onayına gönder işlemi yapıldıktan sonra her hangi bir sorun yok ise gümrük vize verir.</w:t>
      </w:r>
    </w:p>
    <w:p w:rsidR="007302D5" w:rsidRPr="00FB67CA" w:rsidRDefault="007302D5" w:rsidP="007302D5">
      <w:pPr>
        <w:jc w:val="both"/>
      </w:pPr>
      <w:r w:rsidRPr="00FB67CA">
        <w:t>Yani belge “Gümrük Onayı Tamamlandı” stat</w:t>
      </w:r>
      <w:r>
        <w:t>üsüne</w:t>
      </w:r>
      <w:r w:rsidRPr="00FB67CA">
        <w:t xml:space="preserve"> geçer. Artık belge yazdırılabilir durumdadır.</w:t>
      </w:r>
    </w:p>
    <w:p w:rsidR="007302D5" w:rsidRPr="00FB67CA" w:rsidRDefault="007302D5" w:rsidP="007302D5">
      <w:r w:rsidRPr="00FB67CA">
        <w:rPr>
          <w:noProof/>
        </w:rPr>
        <w:lastRenderedPageBreak/>
        <w:drawing>
          <wp:inline distT="0" distB="0" distL="0" distR="0" wp14:anchorId="2D6F4053" wp14:editId="20038546">
            <wp:extent cx="800100" cy="323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67CA">
        <w:t xml:space="preserve"> </w:t>
      </w:r>
      <w:proofErr w:type="gramStart"/>
      <w:r w:rsidRPr="00FB67CA">
        <w:t>butonu</w:t>
      </w:r>
      <w:proofErr w:type="gramEnd"/>
      <w:r w:rsidRPr="00FB67CA">
        <w:t xml:space="preserve"> ile belge yazdırılır. Bu butona basılınca peş </w:t>
      </w:r>
      <w:proofErr w:type="gramStart"/>
      <w:r w:rsidRPr="00FB67CA">
        <w:t>peşe  aşağıdaki</w:t>
      </w:r>
      <w:proofErr w:type="gramEnd"/>
      <w:r w:rsidRPr="00FB67CA">
        <w:t xml:space="preserve"> ekranlar görüntülenecektir.</w:t>
      </w:r>
      <w:r w:rsidRPr="00FB67CA">
        <w:rPr>
          <w:noProof/>
        </w:rPr>
        <w:drawing>
          <wp:inline distT="0" distB="0" distL="0" distR="0" wp14:anchorId="421C8F18" wp14:editId="5CAA5C31">
            <wp:extent cx="5760720" cy="2381534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765113" cy="238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2D5" w:rsidRPr="00FB67CA" w:rsidRDefault="007302D5" w:rsidP="007302D5">
      <w:r w:rsidRPr="00FB67CA">
        <w:rPr>
          <w:noProof/>
        </w:rPr>
        <w:drawing>
          <wp:inline distT="0" distB="0" distL="0" distR="0" wp14:anchorId="0E9FA0CA" wp14:editId="1CE828D2">
            <wp:extent cx="5760720" cy="24770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764286" cy="247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2D5" w:rsidRPr="00FB67CA" w:rsidRDefault="007302D5" w:rsidP="007302D5">
      <w:pPr>
        <w:rPr>
          <w:noProof/>
        </w:rPr>
      </w:pPr>
      <w:r w:rsidRPr="00FB67CA">
        <w:rPr>
          <w:noProof/>
        </w:rPr>
        <w:t xml:space="preserve">Açılan ekranda 1,2,3 nolu adımlar takip edilerek belge yazdırılabilir.3.adımda sonrasında localde tanımlı yazıcılar listelenecektir.Yazıcı seçilir ve belge yazdırılır. </w:t>
      </w:r>
    </w:p>
    <w:p w:rsidR="007302D5" w:rsidRPr="00FB67CA" w:rsidRDefault="007302D5" w:rsidP="007302D5">
      <w:pPr>
        <w:rPr>
          <w:noProof/>
        </w:rPr>
      </w:pPr>
      <w:r w:rsidRPr="00FB67CA">
        <w:rPr>
          <w:noProof/>
        </w:rPr>
        <w:lastRenderedPageBreak/>
        <w:drawing>
          <wp:inline distT="0" distB="0" distL="0" distR="0" wp14:anchorId="1172C60D" wp14:editId="7B249851">
            <wp:extent cx="5759450" cy="2729553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80" cy="273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2D5" w:rsidRPr="00FB67CA" w:rsidRDefault="007302D5" w:rsidP="007302D5">
      <w:r w:rsidRPr="00FB67CA">
        <w:rPr>
          <w:noProof/>
        </w:rPr>
        <w:drawing>
          <wp:inline distT="0" distB="0" distL="0" distR="0" wp14:anchorId="45F45316" wp14:editId="49244FFA">
            <wp:extent cx="5760720" cy="2579426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241" cy="258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2D5" w:rsidRPr="00010077" w:rsidRDefault="007302D5" w:rsidP="007302D5">
      <w:pPr>
        <w:jc w:val="both"/>
        <w:rPr>
          <w:b/>
          <w:color w:val="FF0000"/>
        </w:rPr>
      </w:pPr>
      <w:r w:rsidRPr="00010077">
        <w:rPr>
          <w:b/>
          <w:color w:val="FF0000"/>
        </w:rPr>
        <w:t>Önemli noktalar:</w:t>
      </w:r>
    </w:p>
    <w:p w:rsidR="007302D5" w:rsidRPr="00FB67CA" w:rsidRDefault="007302D5" w:rsidP="007302D5">
      <w:pPr>
        <w:jc w:val="both"/>
      </w:pPr>
      <w:r w:rsidRPr="00FB67CA">
        <w:t>-Belge yazdırılırken kaç kopya yazdırılacak ise o kadar kopya sayısı girilmelidir.</w:t>
      </w:r>
    </w:p>
    <w:p w:rsidR="007302D5" w:rsidRPr="00FB67CA" w:rsidRDefault="007302D5" w:rsidP="007302D5">
      <w:pPr>
        <w:jc w:val="both"/>
      </w:pPr>
      <w:r w:rsidRPr="00FB67CA">
        <w:t>Kopyadan kastedilen belgenin sayfa sayısı kadar olmalıdır. Ör</w:t>
      </w:r>
      <w:r>
        <w:t xml:space="preserve">neğin A.TR 5, EUR.1 6sayfa </w:t>
      </w:r>
      <w:proofErr w:type="spellStart"/>
      <w:r>
        <w:t>v.b</w:t>
      </w:r>
      <w:proofErr w:type="spellEnd"/>
      <w:r>
        <w:t>. Pilot uygulaması yapılan belge A.TR Dolaşım Belgesi 5 sayfadır.</w:t>
      </w:r>
    </w:p>
    <w:p w:rsidR="007302D5" w:rsidRPr="00FB67CA" w:rsidRDefault="007302D5" w:rsidP="007302D5">
      <w:pPr>
        <w:jc w:val="both"/>
      </w:pPr>
      <w:r w:rsidRPr="00FB67CA">
        <w:t>-PDF yazdırma seçilmelidir.</w:t>
      </w:r>
    </w:p>
    <w:p w:rsidR="007302D5" w:rsidRPr="00FB67CA" w:rsidRDefault="007302D5" w:rsidP="007302D5">
      <w:pPr>
        <w:jc w:val="both"/>
      </w:pPr>
      <w:r w:rsidRPr="00FB67CA">
        <w:t>-Yazıcı özelliklerinden alt bilgi ve üst bilgi seçenekleri kapalı olmalıdır.</w:t>
      </w:r>
    </w:p>
    <w:p w:rsidR="007302D5" w:rsidRPr="00FB67CA" w:rsidRDefault="007302D5" w:rsidP="007302D5">
      <w:pPr>
        <w:jc w:val="both"/>
      </w:pPr>
      <w:r w:rsidRPr="00FB67CA">
        <w:t xml:space="preserve">-Sayfa ön </w:t>
      </w:r>
      <w:proofErr w:type="gramStart"/>
      <w:r w:rsidRPr="00FB67CA">
        <w:t>izlemede  çıktının</w:t>
      </w:r>
      <w:proofErr w:type="gramEnd"/>
      <w:r w:rsidRPr="00FB67CA">
        <w:t xml:space="preserve"> 1 sayfa olduğundan emin olunmalıdır. 1 sayfa değil ise destek alınız. Destek telefonları </w:t>
      </w:r>
      <w:proofErr w:type="gramStart"/>
      <w:r w:rsidRPr="00FB67CA">
        <w:t>aşağıdaki  linkte</w:t>
      </w:r>
      <w:proofErr w:type="gramEnd"/>
      <w:r w:rsidRPr="00FB67CA">
        <w:t xml:space="preserve"> mevcuttur:  http://istanbul.ebirlik.net/</w:t>
      </w:r>
    </w:p>
    <w:p w:rsidR="007302D5" w:rsidRPr="00FB67CA" w:rsidRDefault="007302D5" w:rsidP="007302D5">
      <w:pPr>
        <w:jc w:val="both"/>
      </w:pPr>
      <w:r w:rsidRPr="00FB67CA">
        <w:t xml:space="preserve">-Önce orijinal belge dışında kopya bir belgeye yazdırıp deneme yapılmasında fayda vardır. Çünkü yazdırma işlemleri kullanıcı </w:t>
      </w:r>
      <w:proofErr w:type="spellStart"/>
      <w:r w:rsidRPr="00FB67CA">
        <w:t>local</w:t>
      </w:r>
      <w:proofErr w:type="spellEnd"/>
      <w:r w:rsidRPr="00FB67CA">
        <w:t xml:space="preserve"> ayarlarından kaynaklı değişkenlik göstermektedir.</w:t>
      </w:r>
    </w:p>
    <w:p w:rsidR="007302D5" w:rsidRPr="00FB67CA" w:rsidRDefault="007302D5" w:rsidP="007302D5">
      <w:pPr>
        <w:jc w:val="both"/>
      </w:pPr>
    </w:p>
    <w:p w:rsidR="00E02963" w:rsidRDefault="00E02963" w:rsidP="007302D5">
      <w:pPr>
        <w:jc w:val="center"/>
      </w:pPr>
    </w:p>
    <w:p w:rsidR="003B261D" w:rsidRDefault="003B261D"/>
    <w:p w:rsidR="003B261D" w:rsidRDefault="003B261D"/>
    <w:p w:rsidR="003B261D" w:rsidRDefault="003B261D" w:rsidP="003B261D">
      <w:pPr>
        <w:jc w:val="center"/>
      </w:pPr>
    </w:p>
    <w:sectPr w:rsidR="003B261D">
      <w:headerReference w:type="default" r:id="rId54"/>
      <w:footerReference w:type="default" r:id="rId55"/>
      <w:pgSz w:w="11906" w:h="16838"/>
      <w:pgMar w:top="1412" w:right="1412" w:bottom="1412" w:left="1412" w:header="709" w:footer="1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BE" w:rsidRDefault="001111BE">
      <w:r>
        <w:separator/>
      </w:r>
    </w:p>
  </w:endnote>
  <w:endnote w:type="continuationSeparator" w:id="0">
    <w:p w:rsidR="001111BE" w:rsidRDefault="0011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36" w:rsidRDefault="00854536">
    <w:pPr>
      <w:pStyle w:val="Altbilgi"/>
    </w:pPr>
  </w:p>
  <w:p w:rsidR="001F6AD2" w:rsidRDefault="00FA07BC">
    <w:pPr>
      <w:pStyle w:val="Altbilgi"/>
    </w:pPr>
    <w:r>
      <w:br/>
    </w:r>
    <w:r>
      <w:br/>
    </w:r>
  </w:p>
  <w:p w:rsidR="001F6AD2" w:rsidRDefault="001111B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BE" w:rsidRDefault="001111BE">
      <w:r>
        <w:rPr>
          <w:color w:val="000000"/>
        </w:rPr>
        <w:separator/>
      </w:r>
    </w:p>
  </w:footnote>
  <w:footnote w:type="continuationSeparator" w:id="0">
    <w:p w:rsidR="001111BE" w:rsidRDefault="00111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020" w:rsidRDefault="008C2020">
    <w:pP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37A5F31" wp14:editId="78A2B550">
          <wp:simplePos x="0" y="0"/>
          <wp:positionH relativeFrom="page">
            <wp:posOffset>7620</wp:posOffset>
          </wp:positionH>
          <wp:positionV relativeFrom="page">
            <wp:posOffset>-90170</wp:posOffset>
          </wp:positionV>
          <wp:extent cx="7534275" cy="10662285"/>
          <wp:effectExtent l="0" t="0" r="952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_antet_10.02T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66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6AD2" w:rsidRDefault="001111BE"/>
  <w:p w:rsidR="001F6AD2" w:rsidRDefault="008C2020" w:rsidP="008C2020">
    <w:pPr>
      <w:tabs>
        <w:tab w:val="left" w:pos="7680"/>
      </w:tabs>
    </w:pPr>
    <w:r>
      <w:tab/>
    </w:r>
  </w:p>
  <w:p w:rsidR="008C2020" w:rsidRDefault="008C2020" w:rsidP="008C2020">
    <w:pPr>
      <w:tabs>
        <w:tab w:val="left" w:pos="2316"/>
      </w:tabs>
    </w:pPr>
    <w:r>
      <w:tab/>
    </w:r>
  </w:p>
  <w:tbl>
    <w:tblPr>
      <w:tblW w:w="967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54"/>
      <w:gridCol w:w="6167"/>
      <w:gridCol w:w="2449"/>
    </w:tblGrid>
    <w:tr w:rsidR="008C2020" w:rsidTr="0027308E">
      <w:trPr>
        <w:trHeight w:val="269"/>
      </w:trPr>
      <w:tc>
        <w:tcPr>
          <w:tcW w:w="105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C2020" w:rsidRDefault="008C2020" w:rsidP="008C2020">
          <w:pPr>
            <w:rPr>
              <w:b/>
            </w:rPr>
          </w:pPr>
        </w:p>
      </w:tc>
      <w:bookmarkStart w:id="14" w:name="EvrakNo"/>
      <w:tc>
        <w:tcPr>
          <w:tcW w:w="6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C2020" w:rsidRDefault="001111BE" w:rsidP="007302D5">
          <w:sdt>
            <w:sdtPr>
              <w:alias w:val="Category"/>
              <w:tag w:val=""/>
              <w:id w:val="67230662"/>
              <w:placeholder>
                <w:docPart w:val="7191C309FE814F5A8485725085841046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8C2020">
                <w:t xml:space="preserve"> </w:t>
              </w:r>
            </w:sdtContent>
          </w:sdt>
          <w:r w:rsidR="008C2020">
            <w:t xml:space="preserve"> </w:t>
          </w:r>
          <w:bookmarkEnd w:id="14"/>
        </w:p>
      </w:tc>
      <w:tc>
        <w:tcPr>
          <w:tcW w:w="244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C2020" w:rsidRDefault="008C2020" w:rsidP="008C2020">
          <w:pPr>
            <w:jc w:val="right"/>
          </w:pPr>
          <w:r>
            <w:t xml:space="preserve">İstanbul, </w:t>
          </w:r>
          <w:sdt>
            <w:sdtPr>
              <w:alias w:val="Keywords"/>
              <w:tag w:val=""/>
              <w:id w:val="-1655823978"/>
              <w:placeholder>
                <w:docPart w:val="37965D2482794D3A855F97C11EC133B3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proofErr w:type="gramStart"/>
              <w:r w:rsidR="007302D5">
                <w:t>28/05/2018</w:t>
              </w:r>
              <w:proofErr w:type="gramEnd"/>
            </w:sdtContent>
          </w:sdt>
          <w:r>
            <w:t xml:space="preserve"> </w:t>
          </w:r>
          <w:bookmarkStart w:id="15" w:name="Tarih"/>
          <w:r>
            <w:t xml:space="preserve"> </w:t>
          </w:r>
          <w:bookmarkEnd w:id="15"/>
          <w:r>
            <w:t xml:space="preserve">  </w:t>
          </w:r>
        </w:p>
      </w:tc>
    </w:tr>
    <w:tr w:rsidR="008C2020" w:rsidTr="0027308E">
      <w:trPr>
        <w:trHeight w:val="269"/>
      </w:trPr>
      <w:tc>
        <w:tcPr>
          <w:tcW w:w="105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C2020" w:rsidRDefault="008C2020" w:rsidP="008C2020">
          <w:pPr>
            <w:rPr>
              <w:b/>
            </w:rPr>
          </w:pPr>
        </w:p>
      </w:tc>
      <w:tc>
        <w:tcPr>
          <w:tcW w:w="8616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C2020" w:rsidRDefault="008C2020" w:rsidP="007302D5"/>
      </w:tc>
    </w:tr>
  </w:tbl>
  <w:p w:rsidR="001F6AD2" w:rsidRDefault="001111BE" w:rsidP="008C2020">
    <w:pPr>
      <w:pStyle w:val="stbilgi"/>
      <w:tabs>
        <w:tab w:val="clear" w:pos="4536"/>
        <w:tab w:val="clear" w:pos="9072"/>
        <w:tab w:val="left" w:pos="255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D0647"/>
    <w:multiLevelType w:val="hybridMultilevel"/>
    <w:tmpl w:val="E1947E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63"/>
    <w:rsid w:val="00092901"/>
    <w:rsid w:val="001111BE"/>
    <w:rsid w:val="003B261D"/>
    <w:rsid w:val="004429EE"/>
    <w:rsid w:val="00446289"/>
    <w:rsid w:val="00472393"/>
    <w:rsid w:val="007302D5"/>
    <w:rsid w:val="00766BD3"/>
    <w:rsid w:val="007C06E1"/>
    <w:rsid w:val="00800AC8"/>
    <w:rsid w:val="00854536"/>
    <w:rsid w:val="008C2020"/>
    <w:rsid w:val="00AD3884"/>
    <w:rsid w:val="00AE39E9"/>
    <w:rsid w:val="00B37CDB"/>
    <w:rsid w:val="00BC7A9A"/>
    <w:rsid w:val="00C168C5"/>
    <w:rsid w:val="00C16A08"/>
    <w:rsid w:val="00CD0EE9"/>
    <w:rsid w:val="00D206FE"/>
    <w:rsid w:val="00DA4457"/>
    <w:rsid w:val="00E02963"/>
    <w:rsid w:val="00EC6E06"/>
    <w:rsid w:val="00F265FC"/>
    <w:rsid w:val="00FA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Kpr">
    <w:name w:val="Hyperlink"/>
    <w:uiPriority w:val="99"/>
    <w:rPr>
      <w:color w:val="0000FF"/>
      <w:u w:val="single"/>
    </w:rPr>
  </w:style>
  <w:style w:type="character" w:customStyle="1" w:styleId="stBilgiChar0">
    <w:name w:val="Üst Bilgi Char"/>
    <w:rPr>
      <w:sz w:val="24"/>
      <w:szCs w:val="24"/>
      <w:lang w:val="tr-TR" w:eastAsia="tr-TR" w:bidi="ar-SA"/>
    </w:rPr>
  </w:style>
  <w:style w:type="character" w:customStyle="1" w:styleId="AltBilgiChar0">
    <w:name w:val="Alt Bilgi Char"/>
    <w:rPr>
      <w:sz w:val="24"/>
      <w:szCs w:val="24"/>
      <w:lang w:val="tr-TR" w:eastAsia="tr-TR" w:bidi="ar-SA"/>
    </w:rPr>
  </w:style>
  <w:style w:type="character" w:styleId="YerTutucuMetni">
    <w:name w:val="Placeholder Text"/>
    <w:basedOn w:val="VarsaylanParagrafYazTipi"/>
    <w:uiPriority w:val="99"/>
    <w:semiHidden/>
    <w:rsid w:val="00472393"/>
    <w:rPr>
      <w:color w:val="808080"/>
    </w:rPr>
  </w:style>
  <w:style w:type="character" w:customStyle="1" w:styleId="AltbilgiChar">
    <w:name w:val="Altbilgi Char"/>
    <w:basedOn w:val="VarsaylanParagrafYazTipi"/>
    <w:link w:val="Altbilgi"/>
    <w:uiPriority w:val="99"/>
    <w:rsid w:val="00854536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7302D5"/>
    <w:rPr>
      <w:bCs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7302D5"/>
    <w:pPr>
      <w:keepLines/>
      <w:suppressAutoHyphens w:val="0"/>
      <w:autoSpaceDN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7302D5"/>
    <w:pPr>
      <w:suppressAutoHyphens w:val="0"/>
      <w:autoSpaceDN/>
      <w:spacing w:after="10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7302D5"/>
    <w:rPr>
      <w:sz w:val="24"/>
      <w:szCs w:val="24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7302D5"/>
    <w:pPr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7302D5"/>
    <w:rPr>
      <w:rFonts w:ascii="Arial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7302D5"/>
    <w:pPr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7302D5"/>
    <w:rPr>
      <w:rFonts w:ascii="Arial" w:hAnsi="Arial" w:cs="Arial"/>
      <w:vanish/>
      <w:sz w:val="16"/>
      <w:szCs w:val="16"/>
    </w:rPr>
  </w:style>
  <w:style w:type="paragraph" w:styleId="ListeParagraf">
    <w:name w:val="List Paragraph"/>
    <w:basedOn w:val="Normal"/>
    <w:uiPriority w:val="34"/>
    <w:qFormat/>
    <w:rsid w:val="007302D5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02D5"/>
    <w:pPr>
      <w:suppressAutoHyphens w:val="0"/>
      <w:autoSpaceDN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2D5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Kpr">
    <w:name w:val="Hyperlink"/>
    <w:uiPriority w:val="99"/>
    <w:rPr>
      <w:color w:val="0000FF"/>
      <w:u w:val="single"/>
    </w:rPr>
  </w:style>
  <w:style w:type="character" w:customStyle="1" w:styleId="stBilgiChar0">
    <w:name w:val="Üst Bilgi Char"/>
    <w:rPr>
      <w:sz w:val="24"/>
      <w:szCs w:val="24"/>
      <w:lang w:val="tr-TR" w:eastAsia="tr-TR" w:bidi="ar-SA"/>
    </w:rPr>
  </w:style>
  <w:style w:type="character" w:customStyle="1" w:styleId="AltBilgiChar0">
    <w:name w:val="Alt Bilgi Char"/>
    <w:rPr>
      <w:sz w:val="24"/>
      <w:szCs w:val="24"/>
      <w:lang w:val="tr-TR" w:eastAsia="tr-TR" w:bidi="ar-SA"/>
    </w:rPr>
  </w:style>
  <w:style w:type="character" w:styleId="YerTutucuMetni">
    <w:name w:val="Placeholder Text"/>
    <w:basedOn w:val="VarsaylanParagrafYazTipi"/>
    <w:uiPriority w:val="99"/>
    <w:semiHidden/>
    <w:rsid w:val="00472393"/>
    <w:rPr>
      <w:color w:val="808080"/>
    </w:rPr>
  </w:style>
  <w:style w:type="character" w:customStyle="1" w:styleId="AltbilgiChar">
    <w:name w:val="Altbilgi Char"/>
    <w:basedOn w:val="VarsaylanParagrafYazTipi"/>
    <w:link w:val="Altbilgi"/>
    <w:uiPriority w:val="99"/>
    <w:rsid w:val="00854536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7302D5"/>
    <w:rPr>
      <w:bCs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7302D5"/>
    <w:pPr>
      <w:keepLines/>
      <w:suppressAutoHyphens w:val="0"/>
      <w:autoSpaceDN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7302D5"/>
    <w:pPr>
      <w:suppressAutoHyphens w:val="0"/>
      <w:autoSpaceDN/>
      <w:spacing w:after="10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7302D5"/>
    <w:rPr>
      <w:sz w:val="24"/>
      <w:szCs w:val="24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7302D5"/>
    <w:pPr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7302D5"/>
    <w:rPr>
      <w:rFonts w:ascii="Arial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7302D5"/>
    <w:pPr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7302D5"/>
    <w:rPr>
      <w:rFonts w:ascii="Arial" w:hAnsi="Arial" w:cs="Arial"/>
      <w:vanish/>
      <w:sz w:val="16"/>
      <w:szCs w:val="16"/>
    </w:rPr>
  </w:style>
  <w:style w:type="paragraph" w:styleId="ListeParagraf">
    <w:name w:val="List Paragraph"/>
    <w:basedOn w:val="Normal"/>
    <w:uiPriority w:val="34"/>
    <w:qFormat/>
    <w:rsid w:val="007302D5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02D5"/>
    <w:pPr>
      <w:suppressAutoHyphens w:val="0"/>
      <w:autoSpaceDN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2D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29.png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1.png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hyperlink" Target="http://istanbul.ebirlik.net" TargetMode="External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4" Type="http://schemas.microsoft.com/office/2007/relationships/stylesWithEffects" Target="stylesWithEffects.xml"/><Relationship Id="rId9" Type="http://schemas.openxmlformats.org/officeDocument/2006/relationships/hyperlink" Target="http://istanbul.ebirlik.net/dolasim/app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4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91C309FE814F5A8485725085841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2C315-2899-4A9D-A262-DC9F72B8E205}"/>
      </w:docPartPr>
      <w:docPartBody>
        <w:p w:rsidR="00CF4999" w:rsidRDefault="00EE2A43" w:rsidP="00EE2A43">
          <w:pPr>
            <w:pStyle w:val="7191C309FE814F5A8485725085841046"/>
          </w:pPr>
          <w:r w:rsidRPr="004775BE">
            <w:rPr>
              <w:rStyle w:val="YerTutucuMetni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82"/>
    <w:rsid w:val="000F6E73"/>
    <w:rsid w:val="00153F00"/>
    <w:rsid w:val="00166982"/>
    <w:rsid w:val="001D5382"/>
    <w:rsid w:val="0047093A"/>
    <w:rsid w:val="005D722F"/>
    <w:rsid w:val="00874C7F"/>
    <w:rsid w:val="009907C9"/>
    <w:rsid w:val="00A3469A"/>
    <w:rsid w:val="00B471D3"/>
    <w:rsid w:val="00C15351"/>
    <w:rsid w:val="00CF4999"/>
    <w:rsid w:val="00E86CD6"/>
    <w:rsid w:val="00E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E2A43"/>
  </w:style>
  <w:style w:type="paragraph" w:customStyle="1" w:styleId="5BA7247AFB5F4C19AD636ADD6636D174">
    <w:name w:val="5BA7247AFB5F4C19AD636ADD6636D174"/>
    <w:rsid w:val="00A3469A"/>
  </w:style>
  <w:style w:type="paragraph" w:customStyle="1" w:styleId="8E3AC7C6070C42459477356EC9089E49">
    <w:name w:val="8E3AC7C6070C42459477356EC9089E49"/>
    <w:rsid w:val="00A3469A"/>
  </w:style>
  <w:style w:type="paragraph" w:customStyle="1" w:styleId="7EF99B7C29584236A03FC7263E9B824D">
    <w:name w:val="7EF99B7C29584236A03FC7263E9B824D"/>
    <w:rsid w:val="00A3469A"/>
  </w:style>
  <w:style w:type="paragraph" w:customStyle="1" w:styleId="F511853956B842F2B5B2E5FDB8D021F0">
    <w:name w:val="F511853956B842F2B5B2E5FDB8D021F0"/>
    <w:rsid w:val="00A3469A"/>
  </w:style>
  <w:style w:type="paragraph" w:customStyle="1" w:styleId="F98D6E2A6E604B92874F98486DB794F3">
    <w:name w:val="F98D6E2A6E604B92874F98486DB794F3"/>
    <w:rsid w:val="005D722F"/>
  </w:style>
  <w:style w:type="paragraph" w:customStyle="1" w:styleId="A16D9F25A4D5435F981B13BE21DA4414">
    <w:name w:val="A16D9F25A4D5435F981B13BE21DA4414"/>
    <w:rsid w:val="005D722F"/>
  </w:style>
  <w:style w:type="paragraph" w:customStyle="1" w:styleId="7191C309FE814F5A8485725085841046">
    <w:name w:val="7191C309FE814F5A8485725085841046"/>
    <w:rsid w:val="00EE2A43"/>
  </w:style>
  <w:style w:type="paragraph" w:customStyle="1" w:styleId="37965D2482794D3A855F97C11EC133B3">
    <w:name w:val="37965D2482794D3A855F97C11EC133B3"/>
    <w:rsid w:val="00EE2A43"/>
  </w:style>
  <w:style w:type="paragraph" w:customStyle="1" w:styleId="DE6D21279DD74003926CA3256D9C4069">
    <w:name w:val="DE6D21279DD74003926CA3256D9C4069"/>
    <w:rsid w:val="00EE2A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E2A43"/>
  </w:style>
  <w:style w:type="paragraph" w:customStyle="1" w:styleId="5BA7247AFB5F4C19AD636ADD6636D174">
    <w:name w:val="5BA7247AFB5F4C19AD636ADD6636D174"/>
    <w:rsid w:val="00A3469A"/>
  </w:style>
  <w:style w:type="paragraph" w:customStyle="1" w:styleId="8E3AC7C6070C42459477356EC9089E49">
    <w:name w:val="8E3AC7C6070C42459477356EC9089E49"/>
    <w:rsid w:val="00A3469A"/>
  </w:style>
  <w:style w:type="paragraph" w:customStyle="1" w:styleId="7EF99B7C29584236A03FC7263E9B824D">
    <w:name w:val="7EF99B7C29584236A03FC7263E9B824D"/>
    <w:rsid w:val="00A3469A"/>
  </w:style>
  <w:style w:type="paragraph" w:customStyle="1" w:styleId="F511853956B842F2B5B2E5FDB8D021F0">
    <w:name w:val="F511853956B842F2B5B2E5FDB8D021F0"/>
    <w:rsid w:val="00A3469A"/>
  </w:style>
  <w:style w:type="paragraph" w:customStyle="1" w:styleId="F98D6E2A6E604B92874F98486DB794F3">
    <w:name w:val="F98D6E2A6E604B92874F98486DB794F3"/>
    <w:rsid w:val="005D722F"/>
  </w:style>
  <w:style w:type="paragraph" w:customStyle="1" w:styleId="A16D9F25A4D5435F981B13BE21DA4414">
    <w:name w:val="A16D9F25A4D5435F981B13BE21DA4414"/>
    <w:rsid w:val="005D722F"/>
  </w:style>
  <w:style w:type="paragraph" w:customStyle="1" w:styleId="7191C309FE814F5A8485725085841046">
    <w:name w:val="7191C309FE814F5A8485725085841046"/>
    <w:rsid w:val="00EE2A43"/>
  </w:style>
  <w:style w:type="paragraph" w:customStyle="1" w:styleId="37965D2482794D3A855F97C11EC133B3">
    <w:name w:val="37965D2482794D3A855F97C11EC133B3"/>
    <w:rsid w:val="00EE2A43"/>
  </w:style>
  <w:style w:type="paragraph" w:customStyle="1" w:styleId="DE6D21279DD74003926CA3256D9C4069">
    <w:name w:val="DE6D21279DD74003926CA3256D9C4069"/>
    <w:rsid w:val="00EE2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FF7B9-053C-42CD-BFE5-3D1A8FFE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2445</Words>
  <Characters>13940</Characters>
  <Application>Microsoft Office Word</Application>
  <DocSecurity>0</DocSecurity>
  <Lines>116</Lines>
  <Paragraphs>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Manager>YUSUF AYDIN</Manager>
  <Company>İDARİ MEMUR</Company>
  <LinksUpToDate>false</LinksUpToDate>
  <CharactersWithSpaces>16353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subject>sdfghj</dc:subject>
  <dc:creator>Chronicle</dc:creator>
  <cp:keywords>28/05/2018</cp:keywords>
  <cp:lastModifiedBy>Nazan Öztürk</cp:lastModifiedBy>
  <cp:revision>4</cp:revision>
  <cp:lastPrinted>2010-02-19T09:22:00Z</cp:lastPrinted>
  <dcterms:created xsi:type="dcterms:W3CDTF">2018-05-28T08:24:00Z</dcterms:created>
  <dcterms:modified xsi:type="dcterms:W3CDTF">2018-05-30T11:43:00Z</dcterms:modified>
  <cp:category> </cp:category>
</cp:coreProperties>
</file>