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EC" w:rsidRPr="004C3FEC" w:rsidRDefault="00BB07DE" w:rsidP="004C3FEC">
      <w:pPr>
        <w:jc w:val="center"/>
        <w:rPr>
          <w:color w:val="BFBFBF" w:themeColor="background1" w:themeShade="BF"/>
        </w:rPr>
      </w:pPr>
      <w:r w:rsidRPr="004C3FEC">
        <w:rPr>
          <w:color w:val="BFBFBF" w:themeColor="background1" w:themeShade="BF"/>
        </w:rPr>
        <w:t xml:space="preserve"> </w:t>
      </w:r>
      <w:r w:rsidR="004C3FEC" w:rsidRPr="004C3FEC">
        <w:rPr>
          <w:color w:val="BFBFBF" w:themeColor="background1" w:themeShade="BF"/>
        </w:rPr>
        <w:t xml:space="preserve">FİRMA ANTETLİ </w:t>
      </w:r>
      <w:proofErr w:type="gramStart"/>
      <w:r w:rsidR="004C3FEC" w:rsidRPr="004C3FEC">
        <w:rPr>
          <w:color w:val="BFBFBF" w:themeColor="background1" w:themeShade="BF"/>
        </w:rPr>
        <w:t>KAĞIDI</w:t>
      </w:r>
      <w:proofErr w:type="gramEnd"/>
    </w:p>
    <w:p w:rsidR="00BB07DE" w:rsidRDefault="00BB07DE" w:rsidP="00BB07DE">
      <w:pPr>
        <w:jc w:val="center"/>
      </w:pPr>
    </w:p>
    <w:p w:rsidR="00BB07DE" w:rsidRPr="00BB07DE" w:rsidRDefault="00BB07DE" w:rsidP="00BB07DE">
      <w:pPr>
        <w:jc w:val="center"/>
        <w:rPr>
          <w:b/>
          <w:sz w:val="28"/>
          <w:szCs w:val="28"/>
        </w:rPr>
      </w:pPr>
      <w:r w:rsidRPr="00BB07DE">
        <w:rPr>
          <w:b/>
          <w:sz w:val="28"/>
          <w:szCs w:val="28"/>
        </w:rPr>
        <w:t xml:space="preserve">DOĞU KARADENİZ İHRACATÇILAR BİRLİĞİ </w:t>
      </w:r>
    </w:p>
    <w:p w:rsidR="00BB07DE" w:rsidRDefault="00BB07DE" w:rsidP="00BB07DE">
      <w:pPr>
        <w:jc w:val="center"/>
        <w:rPr>
          <w:b/>
          <w:sz w:val="28"/>
          <w:szCs w:val="28"/>
        </w:rPr>
      </w:pPr>
      <w:r w:rsidRPr="00BB07DE">
        <w:rPr>
          <w:b/>
          <w:sz w:val="28"/>
          <w:szCs w:val="28"/>
        </w:rPr>
        <w:t xml:space="preserve">GENEL SEKRETERLİĞİNE </w:t>
      </w:r>
    </w:p>
    <w:p w:rsidR="00BB07DE" w:rsidRDefault="00BB07DE" w:rsidP="00BB07DE">
      <w:pPr>
        <w:ind w:left="4956" w:firstLine="708"/>
        <w:jc w:val="center"/>
        <w:rPr>
          <w:sz w:val="26"/>
          <w:szCs w:val="26"/>
        </w:rPr>
      </w:pPr>
      <w:r w:rsidRPr="00BB07DE">
        <w:rPr>
          <w:sz w:val="26"/>
          <w:szCs w:val="26"/>
        </w:rPr>
        <w:t xml:space="preserve">Tarih: </w:t>
      </w:r>
    </w:p>
    <w:p w:rsidR="00BB07DE" w:rsidRDefault="00BB07DE" w:rsidP="00BB07DE">
      <w:pPr>
        <w:ind w:left="4956" w:firstLine="708"/>
        <w:jc w:val="center"/>
        <w:rPr>
          <w:sz w:val="26"/>
          <w:szCs w:val="26"/>
        </w:rPr>
      </w:pPr>
    </w:p>
    <w:p w:rsidR="00BB07DE" w:rsidRPr="004C3FEC" w:rsidRDefault="002D4F9E" w:rsidP="002D4F9E">
      <w:proofErr w:type="gramStart"/>
      <w:r w:rsidRPr="004C3FEC">
        <w:t>…………….</w:t>
      </w:r>
      <w:proofErr w:type="gramEnd"/>
      <w:r w:rsidRPr="004C3FEC">
        <w:t xml:space="preserve"> Vergi Sicil Nolu </w:t>
      </w:r>
      <w:r w:rsidR="004C3FEC">
        <w:t xml:space="preserve">ve </w:t>
      </w:r>
      <w:proofErr w:type="gramStart"/>
      <w:r w:rsidRPr="004C3FEC">
        <w:t>…………………………………………………..</w:t>
      </w:r>
      <w:proofErr w:type="gramEnd"/>
      <w:r w:rsidRPr="004C3FEC">
        <w:t xml:space="preserve"> </w:t>
      </w:r>
      <w:r w:rsidR="004C3FEC">
        <w:t xml:space="preserve">ünvanlı </w:t>
      </w:r>
      <w:r w:rsidRPr="004C3FEC">
        <w:t xml:space="preserve">Birliğiniz üyesi Firmamız;  </w:t>
      </w:r>
      <w:proofErr w:type="gramStart"/>
      <w:r w:rsidR="00BB07DE" w:rsidRPr="004C3FEC">
        <w:t>23/03/2017</w:t>
      </w:r>
      <w:proofErr w:type="gramEnd"/>
      <w:r w:rsidR="00BB07DE" w:rsidRPr="004C3FEC">
        <w:t xml:space="preserve"> tarih ve 30016 sayılı Resmi </w:t>
      </w:r>
      <w:proofErr w:type="spellStart"/>
      <w:r w:rsidR="00BB07DE" w:rsidRPr="004C3FEC">
        <w:t>Gazete’de</w:t>
      </w:r>
      <w:proofErr w:type="spellEnd"/>
      <w:r w:rsidR="00BB07DE" w:rsidRPr="004C3FEC">
        <w:t xml:space="preserve"> yayımlanan 2017/9962 sayılı “İhracatçılara Hususi Damgalı Pasaport verilmesine İlişkin Esaslar Hakkında Karar” kapsamında gerekli kriterleri sağlamış </w:t>
      </w:r>
      <w:r w:rsidRPr="004C3FEC">
        <w:t>bulunmaktadır. F</w:t>
      </w:r>
      <w:r w:rsidR="00BB07DE" w:rsidRPr="004C3FEC">
        <w:t xml:space="preserve">irmamız için hususi damgalı pasaport verilmesi talep edilen firmamız </w:t>
      </w:r>
      <w:r w:rsidR="00732074" w:rsidRPr="004C3FEC">
        <w:t xml:space="preserve">yetkilisi </w:t>
      </w:r>
      <w:proofErr w:type="gramStart"/>
      <w:r w:rsidR="00732074" w:rsidRPr="004C3FEC">
        <w:t>……………………………….</w:t>
      </w:r>
      <w:proofErr w:type="gramEnd"/>
      <w:r w:rsidR="00732074" w:rsidRPr="004C3FEC">
        <w:t xml:space="preserve"> </w:t>
      </w:r>
      <w:proofErr w:type="gramStart"/>
      <w:r w:rsidRPr="004C3FEC">
        <w:t>o</w:t>
      </w:r>
      <w:r w:rsidR="00732074" w:rsidRPr="004C3FEC">
        <w:t>larak</w:t>
      </w:r>
      <w:proofErr w:type="gramEnd"/>
      <w:r w:rsidR="00732074" w:rsidRPr="004C3FEC">
        <w:t xml:space="preserve"> belirlenmiş olup, talep formu ve eki ilgili evraklar ilişikte sunulmuştur.</w:t>
      </w:r>
    </w:p>
    <w:p w:rsidR="00732074" w:rsidRPr="004C3FEC" w:rsidRDefault="00732074" w:rsidP="00732074">
      <w:pPr>
        <w:ind w:firstLine="708"/>
      </w:pPr>
      <w:r w:rsidRPr="004C3FEC">
        <w:t xml:space="preserve">Formda yer alan bilgilerin doğruluğunu taahhüt eder, eksik, yanlış ve/veya yanıltıcı beyan, bilgi olması durumunda doğabilecek hukuki sorumluluktan talep formunu imzalayan müracaat sahibi firma yetkilisi olarak ve firmayı temsil ve ilzama yetkili kişi/kişiler olarak sorumlu olduğumuzu kayıtsız ve şartsız kabul ve taahhüt ederiz. </w:t>
      </w:r>
    </w:p>
    <w:p w:rsidR="00732074" w:rsidRPr="004C3FEC" w:rsidRDefault="002D4F9E" w:rsidP="00732074">
      <w:pPr>
        <w:ind w:firstLine="708"/>
      </w:pPr>
      <w:r w:rsidRPr="004C3FEC">
        <w:t xml:space="preserve">Bu çerçevede talep formunun onaylanarak gerekli işlemlerin yerine getirilmesi hususunda,  </w:t>
      </w:r>
    </w:p>
    <w:p w:rsidR="00732074" w:rsidRPr="004C3FEC" w:rsidRDefault="00732074" w:rsidP="00732074">
      <w:pPr>
        <w:ind w:firstLine="708"/>
      </w:pPr>
      <w:r w:rsidRPr="004C3FEC">
        <w:t xml:space="preserve">Bilgileri ve gereği arz olunur. </w:t>
      </w:r>
    </w:p>
    <w:p w:rsidR="00732074" w:rsidRPr="004C3FEC" w:rsidRDefault="00732074" w:rsidP="00732074">
      <w:pPr>
        <w:ind w:firstLine="708"/>
      </w:pP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Firmanın Temsil ve İlzama</w:t>
      </w: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Yetkili Temsilcisi</w:t>
      </w:r>
    </w:p>
    <w:p w:rsidR="002D4F9E" w:rsidRPr="004C3FEC" w:rsidRDefault="002D4F9E" w:rsidP="004C3FEC">
      <w:pPr>
        <w:ind w:left="5664"/>
        <w:jc w:val="center"/>
        <w:rPr>
          <w:b/>
        </w:rPr>
      </w:pPr>
      <w:r w:rsidRPr="004C3FEC">
        <w:rPr>
          <w:b/>
        </w:rPr>
        <w:t>Adı Soyadı – İmza</w:t>
      </w:r>
    </w:p>
    <w:p w:rsidR="00732074" w:rsidRPr="004C3FEC" w:rsidRDefault="00732074" w:rsidP="004C3FEC">
      <w:pPr>
        <w:ind w:left="5664" w:firstLine="708"/>
        <w:jc w:val="center"/>
        <w:rPr>
          <w:b/>
        </w:rPr>
      </w:pPr>
    </w:p>
    <w:p w:rsidR="002D4F9E" w:rsidRPr="004C3FEC" w:rsidRDefault="002D4F9E" w:rsidP="004C3FEC">
      <w:pPr>
        <w:ind w:left="5664"/>
        <w:jc w:val="center"/>
      </w:pPr>
      <w:r w:rsidRPr="004C3FEC">
        <w:rPr>
          <w:b/>
        </w:rPr>
        <w:t>Firma kaşesi</w:t>
      </w:r>
    </w:p>
    <w:p w:rsidR="002D4F9E" w:rsidRPr="004C3FEC" w:rsidRDefault="002D4F9E" w:rsidP="002D4F9E"/>
    <w:p w:rsidR="002D4F9E" w:rsidRDefault="002D4F9E" w:rsidP="002D4F9E">
      <w:pPr>
        <w:rPr>
          <w:b/>
          <w:sz w:val="26"/>
          <w:szCs w:val="26"/>
          <w:u w:val="single"/>
        </w:rPr>
      </w:pPr>
      <w:r w:rsidRPr="002D4F9E">
        <w:rPr>
          <w:b/>
          <w:sz w:val="26"/>
          <w:szCs w:val="26"/>
          <w:u w:val="single"/>
        </w:rPr>
        <w:t xml:space="preserve">E K L E R İ:    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İhracatçı Firma Yetkilileri İçin Hususi Damgalı Pasaport Talep Formu, 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 </w:t>
      </w:r>
      <w:r>
        <w:rPr>
          <w:rFonts w:ascii="Times New Roman" w:hAnsi="Times New Roman" w:cs="Times New Roman"/>
          <w:sz w:val="24"/>
          <w:szCs w:val="24"/>
        </w:rPr>
        <w:t>Nüfus Cüzdanı/Türkiye Cumhuriyeti Kimlik Kartı Fotokopisi,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Müracaat sahibinin firma yetkilisi olduğunu tevsik etmeye yönelik belgeler:</w:t>
      </w:r>
    </w:p>
    <w:p w:rsidR="00FE09DE" w:rsidRDefault="00FE09DE" w:rsidP="00FE09DE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Ticaret sicili gazetesi veya Ticaret Sicil Müdürlüğünden alınan yazı ve diğer belgeler (İbraz edilen Ticaret Sicili Gazetesinin güncel olduğu İhracatçı Birliği Genel Sekreterliği tarafından www.ticaretsicil.gov.</w:t>
      </w:r>
      <w:proofErr w:type="gramStart"/>
      <w:r>
        <w:rPr>
          <w:rFonts w:ascii="Times New Roman" w:hAnsi="Times New Roman" w:cs="Times New Roman"/>
          <w:sz w:val="24"/>
          <w:szCs w:val="24"/>
        </w:rPr>
        <w:t>tr  adresinden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teyit edilir veya firmalardan ilgili Ticaret Sicili Gazetesinin Ticaret Sicil Müdürlüğünce onaylanmış sureti talep edilir.)</w:t>
      </w:r>
    </w:p>
    <w:p w:rsidR="00FE09DE" w:rsidRDefault="00FE09DE" w:rsidP="00FE09DE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çalışanı için başvurunun yapıldığı tarih itibariyle geçmişe dönük 3 aya ait </w:t>
      </w:r>
      <w:proofErr w:type="spellStart"/>
      <w:r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bildirgesinin aslı (e-bildirge asıl olarak kabul edilir)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 imzalayan firmayı temsil ve ilzama yetkili kişi/kişilerin anılan yetkiyi haiz olduğunu    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geçerli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noter onaylı imza sirküleri veya aslı ibraz edilmek şartıyla fotokopisi </w:t>
      </w:r>
    </w:p>
    <w:p w:rsidR="00FE09DE" w:rsidRDefault="00FE09DE" w:rsidP="00FE09D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</w:t>
      </w:r>
      <w:r>
        <w:rPr>
          <w:rFonts w:ascii="Times New Roman" w:hAnsi="Times New Roman" w:cs="Times New Roman"/>
          <w:sz w:val="24"/>
          <w:szCs w:val="24"/>
        </w:rPr>
        <w:t>Firma Bilgi Formu (Ekte yer almaktadır)</w:t>
      </w: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3222DD" w:rsidRDefault="003222DD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p w:rsidR="004C3FEC" w:rsidRDefault="004C3FEC" w:rsidP="004C3FEC">
      <w:pPr>
        <w:pStyle w:val="ListeParagra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</w:t>
      </w:r>
      <w:r w:rsidR="00B46E80">
        <w:rPr>
          <w:b/>
          <w:sz w:val="22"/>
          <w:szCs w:val="22"/>
        </w:rPr>
        <w:t>İ</w:t>
      </w:r>
      <w:r>
        <w:rPr>
          <w:b/>
          <w:sz w:val="22"/>
          <w:szCs w:val="22"/>
        </w:rPr>
        <w:t>RMA BİLGİ FORMU</w:t>
      </w:r>
    </w:p>
    <w:p w:rsidR="004C3FEC" w:rsidRDefault="004C3FEC" w:rsidP="004C3FEC">
      <w:pPr>
        <w:pStyle w:val="ListeParagraf"/>
        <w:jc w:val="left"/>
        <w:rPr>
          <w:b/>
          <w:sz w:val="22"/>
          <w:szCs w:val="22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312"/>
        <w:gridCol w:w="6435"/>
      </w:tblGrid>
      <w:tr w:rsidR="004C3FEC" w:rsidTr="00B46E80">
        <w:trPr>
          <w:trHeight w:val="397"/>
        </w:trPr>
        <w:tc>
          <w:tcPr>
            <w:tcW w:w="9747" w:type="dxa"/>
            <w:gridSpan w:val="2"/>
          </w:tcPr>
          <w:p w:rsidR="004C3FEC" w:rsidRP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  <w:r w:rsidRPr="00B46E80">
              <w:rPr>
                <w:b/>
                <w:color w:val="FF0000"/>
                <w:sz w:val="22"/>
                <w:szCs w:val="22"/>
                <w:u w:val="single"/>
              </w:rPr>
              <w:t>FİRMANIN</w:t>
            </w: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>Vergi kimlik numarası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Unvanı,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FE09DE" w:rsidP="00047CF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Adresi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FE09DE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Web adresi(varsa),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Elektronik posta adresi (varsa),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Posta kodu,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047CF9">
            <w:pPr>
              <w:rPr>
                <w:b/>
              </w:rPr>
            </w:pPr>
            <w:r w:rsidRPr="00437AC9">
              <w:rPr>
                <w:b/>
                <w:sz w:val="22"/>
                <w:szCs w:val="22"/>
              </w:rPr>
              <w:t xml:space="preserve">Telefon numarası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37AC9" w:rsidRDefault="004C3FEC" w:rsidP="004C3FEC">
            <w:pPr>
              <w:jc w:val="left"/>
              <w:rPr>
                <w:b/>
                <w:sz w:val="22"/>
                <w:szCs w:val="22"/>
              </w:rPr>
            </w:pPr>
            <w:r w:rsidRPr="004C3FEC">
              <w:rPr>
                <w:b/>
                <w:sz w:val="22"/>
                <w:szCs w:val="22"/>
              </w:rPr>
              <w:t xml:space="preserve">Faks numarası </w:t>
            </w:r>
          </w:p>
        </w:tc>
        <w:tc>
          <w:tcPr>
            <w:tcW w:w="6435" w:type="dxa"/>
          </w:tcPr>
          <w:p w:rsidR="004C3FEC" w:rsidRDefault="004C3FEC" w:rsidP="004C3FEC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C3FEC" w:rsidRDefault="004C3FEC" w:rsidP="004C3FEC">
      <w:pPr>
        <w:jc w:val="left"/>
        <w:rPr>
          <w:b/>
          <w:sz w:val="22"/>
          <w:szCs w:val="22"/>
          <w:u w:val="single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312"/>
        <w:gridCol w:w="6435"/>
      </w:tblGrid>
      <w:tr w:rsidR="004C3FEC" w:rsidTr="00B46E80">
        <w:trPr>
          <w:trHeight w:val="397"/>
        </w:trPr>
        <w:tc>
          <w:tcPr>
            <w:tcW w:w="9747" w:type="dxa"/>
            <w:gridSpan w:val="2"/>
          </w:tcPr>
          <w:p w:rsidR="004C3FEC" w:rsidRP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  <w:r w:rsidRPr="00B46E80">
              <w:rPr>
                <w:b/>
                <w:color w:val="FF0000"/>
                <w:sz w:val="22"/>
                <w:szCs w:val="22"/>
                <w:u w:val="single"/>
              </w:rPr>
              <w:t xml:space="preserve">MÜRACAAT SAHİBİNİN </w:t>
            </w: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proofErr w:type="spellStart"/>
            <w:r w:rsidRPr="00BB5A3F">
              <w:rPr>
                <w:b/>
                <w:sz w:val="22"/>
                <w:szCs w:val="22"/>
              </w:rPr>
              <w:t>Tc</w:t>
            </w:r>
            <w:proofErr w:type="spellEnd"/>
            <w:r w:rsidRPr="00BB5A3F">
              <w:rPr>
                <w:b/>
                <w:sz w:val="22"/>
                <w:szCs w:val="22"/>
              </w:rPr>
              <w:t xml:space="preserve"> kimlik numarası, 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Adı ve soyadı,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Adresi,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Elektronik posta adresi,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Posta kodu, 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 xml:space="preserve">Ev/iş telefon numarası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BB5A3F" w:rsidRDefault="004C3FEC" w:rsidP="0012007C">
            <w:pPr>
              <w:rPr>
                <w:b/>
              </w:rPr>
            </w:pPr>
            <w:r w:rsidRPr="00BB5A3F">
              <w:rPr>
                <w:b/>
                <w:sz w:val="22"/>
                <w:szCs w:val="22"/>
              </w:rPr>
              <w:t>Cep telefon numarası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C3FEC" w:rsidRDefault="004C3FEC" w:rsidP="004C3FEC">
            <w:pPr>
              <w:jc w:val="left"/>
              <w:rPr>
                <w:b/>
                <w:sz w:val="22"/>
                <w:szCs w:val="22"/>
              </w:rPr>
            </w:pPr>
            <w:r w:rsidRPr="004C3FEC">
              <w:rPr>
                <w:b/>
                <w:sz w:val="22"/>
                <w:szCs w:val="22"/>
              </w:rPr>
              <w:t xml:space="preserve">Müracaat sahibinin başvuruda bulunacağı Bölge Müdürlüğü (Müracaat sahibi, </w:t>
            </w:r>
            <w:proofErr w:type="gramStart"/>
            <w:r w:rsidRPr="004C3FEC">
              <w:rPr>
                <w:b/>
                <w:sz w:val="22"/>
                <w:szCs w:val="22"/>
              </w:rPr>
              <w:t>başvurusunu  tercih</w:t>
            </w:r>
            <w:proofErr w:type="gramEnd"/>
            <w:r w:rsidRPr="004C3FEC">
              <w:rPr>
                <w:b/>
                <w:sz w:val="22"/>
                <w:szCs w:val="22"/>
              </w:rPr>
              <w:t xml:space="preserve"> edeceği herhangi bir Bölge Müdürlüğüne yapabilir.)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Batı Anadolu Bölge Müdürlüğü (İzmir)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 xml:space="preserve">(  ) </w:t>
            </w:r>
            <w:r w:rsidR="00B96A31">
              <w:rPr>
                <w:b/>
                <w:sz w:val="22"/>
                <w:szCs w:val="22"/>
              </w:rPr>
              <w:t>Orta</w:t>
            </w:r>
            <w:r w:rsidRPr="00FE09DE">
              <w:rPr>
                <w:b/>
                <w:sz w:val="22"/>
                <w:szCs w:val="22"/>
              </w:rPr>
              <w:t xml:space="preserve"> Karadeniz Bölge Müdürlüğü (Samsun)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Doğu Anadolu Bölge Müdürlüğü (Erzurum)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Doğu Karadeniz Bölge Müdürlüğü (Trabzon)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Güney Anadolu Bölge Müdürlüğü (Mersin)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Güneydoğu Anadolu Bölge Müdürlüğü (Gaziantep)</w:t>
            </w:r>
          </w:p>
          <w:p w:rsidR="00FE09DE" w:rsidRPr="00FE09DE" w:rsidRDefault="00FE09DE" w:rsidP="00FE09DE">
            <w:pPr>
              <w:jc w:val="left"/>
              <w:rPr>
                <w:b/>
                <w:sz w:val="22"/>
                <w:szCs w:val="22"/>
              </w:rPr>
            </w:pPr>
            <w:r w:rsidRPr="00FE09DE">
              <w:rPr>
                <w:b/>
                <w:sz w:val="22"/>
                <w:szCs w:val="22"/>
              </w:rPr>
              <w:t>(  ) İç Anadolu Bölge Müdürlüğü (Ankara)</w:t>
            </w:r>
          </w:p>
          <w:p w:rsidR="004C3FEC" w:rsidRDefault="00FE09DE" w:rsidP="00FE09DE">
            <w:pPr>
              <w:jc w:val="left"/>
              <w:rPr>
                <w:b/>
                <w:sz w:val="22"/>
                <w:szCs w:val="22"/>
                <w:u w:val="single"/>
              </w:rPr>
            </w:pPr>
            <w:r w:rsidRPr="00FE09DE">
              <w:rPr>
                <w:b/>
                <w:sz w:val="22"/>
                <w:szCs w:val="22"/>
              </w:rPr>
              <w:t>(  ) Marmara Bölge Müdürlüğü (İstanbul)</w:t>
            </w:r>
          </w:p>
        </w:tc>
      </w:tr>
      <w:tr w:rsidR="00FE09DE" w:rsidTr="00B46E80">
        <w:trPr>
          <w:trHeight w:val="397"/>
        </w:trPr>
        <w:tc>
          <w:tcPr>
            <w:tcW w:w="3312" w:type="dxa"/>
          </w:tcPr>
          <w:p w:rsidR="0043132E" w:rsidRDefault="0043132E" w:rsidP="0043132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Başvuru Yapılacak </w:t>
            </w:r>
          </w:p>
          <w:p w:rsidR="00FE09DE" w:rsidRPr="004C3FEC" w:rsidRDefault="008413E5" w:rsidP="0043132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Nüfus</w:t>
            </w:r>
            <w:r w:rsidR="0043132E">
              <w:rPr>
                <w:b/>
                <w:sz w:val="22"/>
                <w:szCs w:val="22"/>
              </w:rPr>
              <w:t xml:space="preserve"> İl </w:t>
            </w:r>
            <w:r w:rsidR="00FE09DE">
              <w:rPr>
                <w:b/>
                <w:sz w:val="22"/>
                <w:szCs w:val="22"/>
              </w:rPr>
              <w:t>Müdürlüğü İsmi</w:t>
            </w:r>
          </w:p>
        </w:tc>
        <w:tc>
          <w:tcPr>
            <w:tcW w:w="6435" w:type="dxa"/>
          </w:tcPr>
          <w:p w:rsidR="00FE09DE" w:rsidRDefault="00FE09DE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  <w:tr w:rsidR="004C3FEC" w:rsidTr="00B46E80">
        <w:trPr>
          <w:trHeight w:val="397"/>
        </w:trPr>
        <w:tc>
          <w:tcPr>
            <w:tcW w:w="3312" w:type="dxa"/>
          </w:tcPr>
          <w:p w:rsidR="004C3FEC" w:rsidRPr="004C3FEC" w:rsidRDefault="0043132E" w:rsidP="004C3FE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="004C3FEC" w:rsidRPr="004C3FEC">
              <w:rPr>
                <w:b/>
                <w:sz w:val="22"/>
                <w:szCs w:val="22"/>
              </w:rPr>
              <w:t>azının tarafına postayla/kargoyla gönderilmesini talep ediyorsa gönderimin yapılacağı adres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:rsidR="004C3FEC" w:rsidRDefault="004C3FEC" w:rsidP="00B2286D">
            <w:pPr>
              <w:jc w:val="lef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C3FEC" w:rsidRDefault="004C3FEC" w:rsidP="004C3FEC">
      <w:pPr>
        <w:ind w:left="5664"/>
        <w:jc w:val="center"/>
        <w:rPr>
          <w:b/>
        </w:rPr>
      </w:pPr>
    </w:p>
    <w:p w:rsidR="004C3FEC" w:rsidRPr="004C3FEC" w:rsidRDefault="004C3FEC" w:rsidP="004C3FEC">
      <w:pPr>
        <w:ind w:left="5664"/>
        <w:jc w:val="center"/>
        <w:rPr>
          <w:b/>
        </w:rPr>
      </w:pPr>
      <w:r w:rsidRPr="004C3FEC">
        <w:rPr>
          <w:b/>
        </w:rPr>
        <w:t>Firmanın Temsil ve İlzama</w:t>
      </w:r>
    </w:p>
    <w:p w:rsidR="004C3FEC" w:rsidRPr="004C3FEC" w:rsidRDefault="004C3FEC" w:rsidP="004C3FEC">
      <w:pPr>
        <w:ind w:left="5664"/>
        <w:jc w:val="center"/>
        <w:rPr>
          <w:b/>
        </w:rPr>
      </w:pPr>
      <w:bookmarkStart w:id="0" w:name="_GoBack"/>
      <w:bookmarkEnd w:id="0"/>
      <w:r w:rsidRPr="004C3FEC">
        <w:rPr>
          <w:b/>
        </w:rPr>
        <w:t>Yetkili Temsilcisi</w:t>
      </w:r>
    </w:p>
    <w:p w:rsidR="004C3FEC" w:rsidRPr="004C3FEC" w:rsidRDefault="004C3FEC" w:rsidP="004C3FEC">
      <w:pPr>
        <w:ind w:left="5664"/>
        <w:jc w:val="center"/>
        <w:rPr>
          <w:b/>
        </w:rPr>
      </w:pPr>
      <w:r w:rsidRPr="004C3FEC">
        <w:rPr>
          <w:b/>
        </w:rPr>
        <w:t>Adı Soyadı – İmza</w:t>
      </w:r>
    </w:p>
    <w:p w:rsidR="004C3FEC" w:rsidRPr="004C3FEC" w:rsidRDefault="004C3FEC" w:rsidP="004C3FEC">
      <w:pPr>
        <w:ind w:left="5664" w:firstLine="708"/>
        <w:jc w:val="center"/>
        <w:rPr>
          <w:b/>
        </w:rPr>
      </w:pPr>
    </w:p>
    <w:p w:rsidR="004C3FEC" w:rsidRPr="004C3FEC" w:rsidRDefault="004C3FEC" w:rsidP="004C3FEC">
      <w:pPr>
        <w:ind w:left="5664"/>
        <w:jc w:val="center"/>
      </w:pPr>
      <w:r w:rsidRPr="004C3FEC">
        <w:rPr>
          <w:b/>
        </w:rPr>
        <w:t>Firma kaşesi</w:t>
      </w:r>
    </w:p>
    <w:p w:rsidR="004C3FEC" w:rsidRDefault="004C3FEC" w:rsidP="004C3FEC">
      <w:pPr>
        <w:jc w:val="left"/>
        <w:rPr>
          <w:b/>
          <w:sz w:val="22"/>
          <w:szCs w:val="22"/>
          <w:u w:val="single"/>
        </w:rPr>
      </w:pPr>
    </w:p>
    <w:sectPr w:rsidR="004C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89" w:rsidRDefault="008B3289" w:rsidP="00BB07DE">
      <w:r>
        <w:separator/>
      </w:r>
    </w:p>
  </w:endnote>
  <w:endnote w:type="continuationSeparator" w:id="0">
    <w:p w:rsidR="008B3289" w:rsidRDefault="008B3289" w:rsidP="00B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89" w:rsidRDefault="008B3289" w:rsidP="00BB07DE">
      <w:r>
        <w:separator/>
      </w:r>
    </w:p>
  </w:footnote>
  <w:footnote w:type="continuationSeparator" w:id="0">
    <w:p w:rsidR="008B3289" w:rsidRDefault="008B3289" w:rsidP="00BB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2ECA"/>
    <w:multiLevelType w:val="hybridMultilevel"/>
    <w:tmpl w:val="E39420A8"/>
    <w:lvl w:ilvl="0" w:tplc="F5F45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23CDC"/>
    <w:multiLevelType w:val="hybridMultilevel"/>
    <w:tmpl w:val="3ED83D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DE"/>
    <w:rsid w:val="00007112"/>
    <w:rsid w:val="000B09E0"/>
    <w:rsid w:val="002912EB"/>
    <w:rsid w:val="002D4F9E"/>
    <w:rsid w:val="003222DD"/>
    <w:rsid w:val="0043132E"/>
    <w:rsid w:val="0048794E"/>
    <w:rsid w:val="004C3FEC"/>
    <w:rsid w:val="00630E4F"/>
    <w:rsid w:val="007116E0"/>
    <w:rsid w:val="00732074"/>
    <w:rsid w:val="00772C84"/>
    <w:rsid w:val="008413E5"/>
    <w:rsid w:val="00844F01"/>
    <w:rsid w:val="00881A95"/>
    <w:rsid w:val="008B3289"/>
    <w:rsid w:val="00AA0D45"/>
    <w:rsid w:val="00AA5DFF"/>
    <w:rsid w:val="00B46E80"/>
    <w:rsid w:val="00B81CF5"/>
    <w:rsid w:val="00B96A31"/>
    <w:rsid w:val="00BA3037"/>
    <w:rsid w:val="00BB07DE"/>
    <w:rsid w:val="00F1387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07DE"/>
  </w:style>
  <w:style w:type="paragraph" w:styleId="Altbilgi">
    <w:name w:val="footer"/>
    <w:basedOn w:val="Normal"/>
    <w:link w:val="Al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07DE"/>
  </w:style>
  <w:style w:type="paragraph" w:styleId="ListeParagraf">
    <w:name w:val="List Paragraph"/>
    <w:basedOn w:val="Normal"/>
    <w:uiPriority w:val="34"/>
    <w:qFormat/>
    <w:rsid w:val="002D4F9E"/>
    <w:pPr>
      <w:ind w:left="720"/>
      <w:contextualSpacing/>
    </w:pPr>
  </w:style>
  <w:style w:type="table" w:styleId="TabloKlavuzu">
    <w:name w:val="Table Grid"/>
    <w:basedOn w:val="NormalTablo"/>
    <w:uiPriority w:val="59"/>
    <w:rsid w:val="004C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E09DE"/>
    <w:pPr>
      <w:jc w:val="left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07DE"/>
  </w:style>
  <w:style w:type="paragraph" w:styleId="Altbilgi">
    <w:name w:val="footer"/>
    <w:basedOn w:val="Normal"/>
    <w:link w:val="AltbilgiChar"/>
    <w:uiPriority w:val="99"/>
    <w:unhideWhenUsed/>
    <w:rsid w:val="00BB07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07DE"/>
  </w:style>
  <w:style w:type="paragraph" w:styleId="ListeParagraf">
    <w:name w:val="List Paragraph"/>
    <w:basedOn w:val="Normal"/>
    <w:uiPriority w:val="34"/>
    <w:qFormat/>
    <w:rsid w:val="002D4F9E"/>
    <w:pPr>
      <w:ind w:left="720"/>
      <w:contextualSpacing/>
    </w:pPr>
  </w:style>
  <w:style w:type="table" w:styleId="TabloKlavuzu">
    <w:name w:val="Table Grid"/>
    <w:basedOn w:val="NormalTablo"/>
    <w:uiPriority w:val="59"/>
    <w:rsid w:val="004C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E09DE"/>
    <w:pPr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İdris ÇEVİK</dc:creator>
  <cp:lastModifiedBy>Şennur GÜMÜŞKAYA</cp:lastModifiedBy>
  <cp:revision>2</cp:revision>
  <cp:lastPrinted>2017-04-11T13:06:00Z</cp:lastPrinted>
  <dcterms:created xsi:type="dcterms:W3CDTF">2019-12-27T08:08:00Z</dcterms:created>
  <dcterms:modified xsi:type="dcterms:W3CDTF">2019-12-27T08:08:00Z</dcterms:modified>
</cp:coreProperties>
</file>