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BB2109" w14:textId="31F4C826" w:rsidR="00DC0ECB" w:rsidRPr="00437411" w:rsidRDefault="00437411" w:rsidP="00437411">
      <w:pPr>
        <w:spacing w:after="0" w:line="240" w:lineRule="auto"/>
        <w:ind w:right="-709"/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437411">
        <w:rPr>
          <w:rFonts w:ascii="Times New Roman" w:hAnsi="Times New Roman" w:cs="Times New Roman"/>
          <w:i/>
          <w:iCs/>
          <w:sz w:val="24"/>
          <w:szCs w:val="24"/>
        </w:rPr>
        <w:t>Dijital Forum</w:t>
      </w:r>
      <w:r>
        <w:rPr>
          <w:rFonts w:ascii="Times New Roman" w:hAnsi="Times New Roman" w:cs="Times New Roman"/>
          <w:i/>
          <w:iCs/>
          <w:sz w:val="24"/>
          <w:szCs w:val="24"/>
        </w:rPr>
        <w:t>a dair d</w:t>
      </w:r>
      <w:r w:rsidRPr="00437411">
        <w:rPr>
          <w:rFonts w:ascii="Times New Roman" w:hAnsi="Times New Roman" w:cs="Times New Roman"/>
          <w:i/>
          <w:iCs/>
          <w:sz w:val="24"/>
          <w:szCs w:val="24"/>
        </w:rPr>
        <w:t xml:space="preserve">uyurunun </w:t>
      </w:r>
      <w:r>
        <w:rPr>
          <w:rFonts w:ascii="Times New Roman" w:hAnsi="Times New Roman" w:cs="Times New Roman"/>
          <w:i/>
          <w:iCs/>
          <w:sz w:val="24"/>
          <w:szCs w:val="24"/>
        </w:rPr>
        <w:t>g</w:t>
      </w:r>
      <w:r w:rsidR="00DC0ECB" w:rsidRPr="00437411">
        <w:rPr>
          <w:rFonts w:ascii="Times New Roman" w:hAnsi="Times New Roman" w:cs="Times New Roman"/>
          <w:i/>
          <w:iCs/>
          <w:sz w:val="24"/>
          <w:szCs w:val="24"/>
        </w:rPr>
        <w:t xml:space="preserve">ayrıresmi </w:t>
      </w:r>
      <w:r>
        <w:rPr>
          <w:rFonts w:ascii="Times New Roman" w:hAnsi="Times New Roman" w:cs="Times New Roman"/>
          <w:i/>
          <w:iCs/>
          <w:sz w:val="24"/>
          <w:szCs w:val="24"/>
        </w:rPr>
        <w:t>ç</w:t>
      </w:r>
      <w:r w:rsidR="00DC0ECB" w:rsidRPr="00437411">
        <w:rPr>
          <w:rFonts w:ascii="Times New Roman" w:hAnsi="Times New Roman" w:cs="Times New Roman"/>
          <w:i/>
          <w:iCs/>
          <w:sz w:val="24"/>
          <w:szCs w:val="24"/>
        </w:rPr>
        <w:t>eviri</w:t>
      </w:r>
      <w:r w:rsidRPr="00437411">
        <w:rPr>
          <w:rFonts w:ascii="Times New Roman" w:hAnsi="Times New Roman" w:cs="Times New Roman"/>
          <w:i/>
          <w:iCs/>
          <w:sz w:val="24"/>
          <w:szCs w:val="24"/>
        </w:rPr>
        <w:t>sid</w:t>
      </w:r>
      <w:r w:rsidR="00DC0ECB" w:rsidRPr="00437411">
        <w:rPr>
          <w:rFonts w:ascii="Times New Roman" w:hAnsi="Times New Roman" w:cs="Times New Roman"/>
          <w:i/>
          <w:iCs/>
          <w:sz w:val="24"/>
          <w:szCs w:val="24"/>
        </w:rPr>
        <w:t>ir</w:t>
      </w:r>
      <w:r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7FE63190" w14:textId="0551306B" w:rsidR="00D13299" w:rsidRP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D</w:t>
      </w:r>
      <w:r w:rsidR="00DC0ECB">
        <w:rPr>
          <w:rFonts w:ascii="Times New Roman" w:hAnsi="Times New Roman" w:cs="Times New Roman"/>
          <w:sz w:val="24"/>
          <w:szCs w:val="24"/>
        </w:rPr>
        <w:t>üzenleyen</w:t>
      </w:r>
      <w:r w:rsidRPr="003021A0">
        <w:rPr>
          <w:rFonts w:ascii="Times New Roman" w:hAnsi="Times New Roman" w:cs="Times New Roman"/>
          <w:sz w:val="24"/>
          <w:szCs w:val="24"/>
        </w:rPr>
        <w:t>:</w:t>
      </w:r>
    </w:p>
    <w:p w14:paraId="4833DB13" w14:textId="3B72D054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EAEF81D" w14:textId="64C53D3C" w:rsidR="003021A0" w:rsidRDefault="003021A0" w:rsidP="00DC0E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İspanya Hükümeti Dijital Transformasyon</w:t>
      </w:r>
      <w:r w:rsidR="00DC0E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ve Kamusal Hizmet Bakanlığı</w:t>
      </w:r>
    </w:p>
    <w:p w14:paraId="5B8061CA" w14:textId="67347C10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88716A" w14:textId="0473D62A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EBB6E3" w14:textId="463E237D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Tarih: 3 Kasım 2026</w:t>
      </w:r>
    </w:p>
    <w:p w14:paraId="2C223FF4" w14:textId="5DF02160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Saat: 09.00 – 15.30</w:t>
      </w:r>
    </w:p>
    <w:p w14:paraId="651B187F" w14:textId="33844527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Konum </w:t>
      </w:r>
      <w:r w:rsidRPr="003021A0">
        <w:rPr>
          <w:rFonts w:ascii="Times New Roman" w:hAnsi="Times New Roman" w:cs="Times New Roman"/>
          <w:sz w:val="24"/>
          <w:szCs w:val="24"/>
        </w:rPr>
        <w:t>Ulusal Para 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21A0">
        <w:rPr>
          <w:rFonts w:ascii="Times New Roman" w:hAnsi="Times New Roman" w:cs="Times New Roman"/>
          <w:sz w:val="24"/>
          <w:szCs w:val="24"/>
        </w:rPr>
        <w:t>Pul Basımhanesi</w:t>
      </w:r>
    </w:p>
    <w:p w14:paraId="385485F4" w14:textId="7F387C10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C/Doctor Esquerdo 36, Madrid</w:t>
      </w:r>
    </w:p>
    <w:p w14:paraId="34FC70D1" w14:textId="5380D745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CF47A3" w14:textId="2DB56BB5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Bilgi Notu</w:t>
      </w:r>
    </w:p>
    <w:p w14:paraId="23F1BB86" w14:textId="0BB3C313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A4F56A5" w14:textId="04086B34" w:rsidR="003021A0" w:rsidRDefault="003021A0" w:rsidP="00DC0E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30. İber-Amerika Zirvesi marjında</w:t>
      </w:r>
    </w:p>
    <w:p w14:paraId="5205514D" w14:textId="310CE5A5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6D2A948" w14:textId="7142EF1B" w:rsidR="003021A0" w:rsidRDefault="00DC0ECB" w:rsidP="00DC0E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İBER-AMERİKA DİJİTAL FORUMU</w:t>
      </w:r>
    </w:p>
    <w:p w14:paraId="6393467F" w14:textId="24044FD4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773BC0" w14:textId="3CB55F42" w:rsidR="003021A0" w:rsidRDefault="003021A0" w:rsidP="00DC0EC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 // Madrid // İspanya</w:t>
      </w:r>
    </w:p>
    <w:p w14:paraId="2F3E9CF9" w14:textId="1018B734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84891B" w14:textId="77777777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602C6EF" w14:textId="0DD43DF7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Konum ve merkez</w:t>
      </w:r>
    </w:p>
    <w:p w14:paraId="2259D7D1" w14:textId="2EC51CBC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7F08A7" w14:textId="739DD0FD" w:rsidR="003021A0" w:rsidRDefault="003021A0" w:rsidP="00DC0E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İber-Amerika Dijital Forumu,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21A0">
        <w:rPr>
          <w:rFonts w:ascii="Times New Roman" w:hAnsi="Times New Roman" w:cs="Times New Roman"/>
          <w:sz w:val="24"/>
          <w:szCs w:val="24"/>
        </w:rPr>
        <w:t>Kasım 2026 tarihinde Madrid’de düzenlenecektir. Etkinlik, şehir merkezinde bulunan Ulusal Para 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21A0">
        <w:rPr>
          <w:rFonts w:ascii="Times New Roman" w:hAnsi="Times New Roman" w:cs="Times New Roman"/>
          <w:sz w:val="24"/>
          <w:szCs w:val="24"/>
        </w:rPr>
        <w:t>Pul Basımhanesi’nde (C/ Doctor Esquerdo, 36) gerçekleştirilecektir. Foruma,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21A0">
        <w:rPr>
          <w:rFonts w:ascii="Times New Roman" w:hAnsi="Times New Roman" w:cs="Times New Roman"/>
          <w:sz w:val="24"/>
          <w:szCs w:val="24"/>
        </w:rPr>
        <w:t>önceden kayıt yaptırarak hem yüz yüze hem de sanal olarak katılabilirsiniz.</w:t>
      </w:r>
    </w:p>
    <w:p w14:paraId="08676151" w14:textId="77777777" w:rsidR="003021A0" w:rsidRP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7BE2CE" w14:textId="77777777" w:rsidR="003021A0" w:rsidRP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ULAŞIM</w:t>
      </w:r>
    </w:p>
    <w:p w14:paraId="0CB8E782" w14:textId="010D0705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C/ Doctor Esquerdo nº 36 - 28009 Madrid</w:t>
      </w:r>
    </w:p>
    <w:p w14:paraId="6BD2ECD5" w14:textId="77777777" w:rsidR="003021A0" w:rsidRP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962492" w14:textId="77777777" w:rsidR="003021A0" w:rsidRP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NASIL GIDILIR</w:t>
      </w:r>
    </w:p>
    <w:p w14:paraId="1705AD50" w14:textId="77777777" w:rsidR="003021A0" w:rsidRP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Otobüsler: 2, 28, 30, 56, 71, 143, E2, E3, E4 ve E5 numaralı hatlar</w:t>
      </w:r>
    </w:p>
    <w:p w14:paraId="4FD69959" w14:textId="77777777" w:rsidR="003021A0" w:rsidRP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Metro: O’Donnell (6. Hat) - Goya (2. ve 4. Hatlar)</w:t>
      </w:r>
    </w:p>
    <w:p w14:paraId="070FF1D5" w14:textId="09BD2D0F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A914F4" w14:textId="1F1A3289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Akreditasyonlar</w:t>
      </w:r>
      <w:r w:rsidR="00DC0ECB">
        <w:rPr>
          <w:rFonts w:ascii="Times New Roman" w:hAnsi="Times New Roman" w:cs="Times New Roman"/>
          <w:sz w:val="24"/>
          <w:szCs w:val="24"/>
        </w:rPr>
        <w:t>:</w:t>
      </w:r>
    </w:p>
    <w:p w14:paraId="7B766D88" w14:textId="77777777" w:rsidR="003021A0" w:rsidRP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13CC582" w14:textId="03500D66" w:rsidR="003021A0" w:rsidRPr="00DC0ECB" w:rsidRDefault="003021A0" w:rsidP="00DC0E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0ECB">
        <w:rPr>
          <w:rFonts w:ascii="Times New Roman" w:hAnsi="Times New Roman" w:cs="Times New Roman"/>
          <w:sz w:val="24"/>
          <w:szCs w:val="24"/>
        </w:rPr>
        <w:t xml:space="preserve">Etkinliğe katılmak için, etkinlik organizasyonu tarafından yeterli süre öncesinde </w:t>
      </w:r>
      <w:r w:rsidR="00DC0ECB" w:rsidRPr="00DC0ECB">
        <w:rPr>
          <w:rFonts w:ascii="Times New Roman" w:hAnsi="Times New Roman" w:cs="Times New Roman"/>
          <w:sz w:val="24"/>
          <w:szCs w:val="24"/>
        </w:rPr>
        <w:t>temin edilecek</w:t>
      </w:r>
      <w:r w:rsidRPr="00DC0ECB">
        <w:rPr>
          <w:rFonts w:ascii="Times New Roman" w:hAnsi="Times New Roman" w:cs="Times New Roman"/>
          <w:sz w:val="24"/>
          <w:szCs w:val="24"/>
        </w:rPr>
        <w:t xml:space="preserve"> </w:t>
      </w:r>
      <w:r w:rsidR="00DC0ECB" w:rsidRPr="00DC0ECB">
        <w:rPr>
          <w:rFonts w:ascii="Times New Roman" w:hAnsi="Times New Roman" w:cs="Times New Roman"/>
          <w:sz w:val="24"/>
          <w:szCs w:val="24"/>
        </w:rPr>
        <w:t>akreditasyona</w:t>
      </w:r>
      <w:r w:rsidRPr="00DC0ECB">
        <w:rPr>
          <w:rFonts w:ascii="Times New Roman" w:hAnsi="Times New Roman" w:cs="Times New Roman"/>
          <w:sz w:val="24"/>
          <w:szCs w:val="24"/>
        </w:rPr>
        <w:t xml:space="preserve"> sahip olmak zorunludur.</w:t>
      </w:r>
    </w:p>
    <w:p w14:paraId="5BC28404" w14:textId="77777777" w:rsidR="00DC0ECB" w:rsidRPr="003021A0" w:rsidRDefault="00DC0ECB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371F652" w14:textId="7914C923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Program</w:t>
      </w:r>
      <w:r w:rsidR="00DC0ECB">
        <w:rPr>
          <w:rFonts w:ascii="Times New Roman" w:hAnsi="Times New Roman" w:cs="Times New Roman"/>
          <w:sz w:val="24"/>
          <w:szCs w:val="24"/>
        </w:rPr>
        <w:t>:</w:t>
      </w:r>
    </w:p>
    <w:p w14:paraId="3DD20BD6" w14:textId="77777777" w:rsidR="00DC0ECB" w:rsidRPr="003021A0" w:rsidRDefault="00DC0ECB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03AFC8" w14:textId="3E1CE350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Sabah oturumu</w:t>
      </w:r>
    </w:p>
    <w:p w14:paraId="75495458" w14:textId="77777777" w:rsidR="00DC0ECB" w:rsidRPr="003021A0" w:rsidRDefault="00DC0ECB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7B7F93" w14:textId="77777777" w:rsidR="003021A0" w:rsidRP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• Açılış ve kurumsal karşılama.</w:t>
      </w:r>
    </w:p>
    <w:p w14:paraId="4AD9DDE1" w14:textId="77777777" w:rsidR="003021A0" w:rsidRP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• Panel 1. Dijital haklar ve internette çocukların korunması.</w:t>
      </w:r>
    </w:p>
    <w:p w14:paraId="2321D26A" w14:textId="77777777" w:rsidR="003021A0" w:rsidRP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• Panel 2. Bağlantı, siber güvenlik ve kritik altyapılar.</w:t>
      </w:r>
    </w:p>
    <w:p w14:paraId="6391DF88" w14:textId="77777777" w:rsidR="003021A0" w:rsidRP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• Kahve molası.</w:t>
      </w:r>
    </w:p>
    <w:p w14:paraId="6E3958FE" w14:textId="77777777" w:rsidR="003021A0" w:rsidRP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• Panel 3. Dijital çağda kamu idaresinin dönüşümü.</w:t>
      </w:r>
    </w:p>
    <w:p w14:paraId="2917FA64" w14:textId="77777777" w:rsidR="003021A0" w:rsidRP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• Panel 4. Güvenilir ve egemen yapay zeka.</w:t>
      </w:r>
    </w:p>
    <w:p w14:paraId="17ED9A62" w14:textId="77777777" w:rsidR="003021A0" w:rsidRP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• Kapanış.</w:t>
      </w:r>
    </w:p>
    <w:p w14:paraId="11486318" w14:textId="77A1C625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Kokteyl</w:t>
      </w:r>
    </w:p>
    <w:p w14:paraId="143B8170" w14:textId="77777777" w:rsidR="00DC0ECB" w:rsidRPr="003021A0" w:rsidRDefault="00DC0ECB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0E39C1" w14:textId="2D753A7A" w:rsidR="003021A0" w:rsidRDefault="003021A0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Tercüme</w:t>
      </w:r>
      <w:r w:rsidR="00DC0ECB">
        <w:rPr>
          <w:rFonts w:ascii="Times New Roman" w:hAnsi="Times New Roman" w:cs="Times New Roman"/>
          <w:sz w:val="24"/>
          <w:szCs w:val="24"/>
        </w:rPr>
        <w:t>:</w:t>
      </w:r>
    </w:p>
    <w:p w14:paraId="690EC4EC" w14:textId="77777777" w:rsidR="00DC0ECB" w:rsidRPr="003021A0" w:rsidRDefault="00DC0ECB" w:rsidP="003021A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764029" w14:textId="791B15A4" w:rsidR="003021A0" w:rsidRPr="003021A0" w:rsidRDefault="003021A0" w:rsidP="00DC0E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21A0">
        <w:rPr>
          <w:rFonts w:ascii="Times New Roman" w:hAnsi="Times New Roman" w:cs="Times New Roman"/>
          <w:sz w:val="24"/>
          <w:szCs w:val="24"/>
        </w:rPr>
        <w:t>Forum süresince, İber-Amerika Konferansı’nın resmi dilleri olan</w:t>
      </w:r>
      <w:r w:rsidR="00DC0ECB">
        <w:rPr>
          <w:rFonts w:ascii="Times New Roman" w:hAnsi="Times New Roman" w:cs="Times New Roman"/>
          <w:sz w:val="24"/>
          <w:szCs w:val="24"/>
        </w:rPr>
        <w:t xml:space="preserve"> </w:t>
      </w:r>
      <w:r w:rsidRPr="003021A0">
        <w:rPr>
          <w:rFonts w:ascii="Times New Roman" w:hAnsi="Times New Roman" w:cs="Times New Roman"/>
          <w:sz w:val="24"/>
          <w:szCs w:val="24"/>
        </w:rPr>
        <w:t>İspanyolca ve Portekizce dillerinde simultane tercüme hizmeti sunulacaktır.</w:t>
      </w:r>
      <w:r w:rsidR="00DC0ECB">
        <w:rPr>
          <w:rFonts w:ascii="Times New Roman" w:hAnsi="Times New Roman" w:cs="Times New Roman"/>
          <w:sz w:val="24"/>
          <w:szCs w:val="24"/>
        </w:rPr>
        <w:t xml:space="preserve"> </w:t>
      </w:r>
      <w:r w:rsidRPr="003F00AA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Gerekli olması halinde İngilizce tercüme hizmeti de sağlanacaktır.</w:t>
      </w:r>
    </w:p>
    <w:sectPr w:rsidR="003021A0" w:rsidRPr="003021A0" w:rsidSect="003021A0">
      <w:pgSz w:w="11906" w:h="16838"/>
      <w:pgMar w:top="426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104A7" w14:textId="77777777" w:rsidR="007E5510" w:rsidRDefault="007E5510" w:rsidP="00975526">
      <w:pPr>
        <w:spacing w:after="0" w:line="240" w:lineRule="auto"/>
      </w:pPr>
      <w:r>
        <w:separator/>
      </w:r>
    </w:p>
  </w:endnote>
  <w:endnote w:type="continuationSeparator" w:id="0">
    <w:p w14:paraId="103574B5" w14:textId="77777777" w:rsidR="007E5510" w:rsidRDefault="007E5510" w:rsidP="009755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9241C" w14:textId="77777777" w:rsidR="007E5510" w:rsidRDefault="007E5510" w:rsidP="00975526">
      <w:pPr>
        <w:spacing w:after="0" w:line="240" w:lineRule="auto"/>
      </w:pPr>
      <w:r>
        <w:separator/>
      </w:r>
    </w:p>
  </w:footnote>
  <w:footnote w:type="continuationSeparator" w:id="0">
    <w:p w14:paraId="45932E55" w14:textId="77777777" w:rsidR="007E5510" w:rsidRDefault="007E5510" w:rsidP="009755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DC30F5"/>
    <w:multiLevelType w:val="hybridMultilevel"/>
    <w:tmpl w:val="AE78AB9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2701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302"/>
    <w:rsid w:val="00070302"/>
    <w:rsid w:val="003021A0"/>
    <w:rsid w:val="003F00AA"/>
    <w:rsid w:val="00437411"/>
    <w:rsid w:val="006B273B"/>
    <w:rsid w:val="007E5510"/>
    <w:rsid w:val="00975526"/>
    <w:rsid w:val="00D13299"/>
    <w:rsid w:val="00DC0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F49E8A"/>
  <w15:chartTrackingRefBased/>
  <w15:docId w15:val="{22FDD29F-88BB-48B2-B4C0-F979D8D59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C0E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Ahmet Karakaya</dc:creator>
  <cp:keywords/>
  <dc:description/>
  <cp:lastModifiedBy>Hamid Tatcı</cp:lastModifiedBy>
  <cp:revision>2</cp:revision>
  <dcterms:created xsi:type="dcterms:W3CDTF">2026-10-12T08:50:00Z</dcterms:created>
  <dcterms:modified xsi:type="dcterms:W3CDTF">2026-10-12T08:50:00Z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odilabelclass">
    <vt:lpwstr>id_classification_unclassified=0ef0d4bf-59b8-4ae6-bbc0-fafde041157b</vt:lpwstr>
  </property>
  <property fmtid="{D5CDD505-2E9C-101B-9397-08002B2CF9AE}" pid="3" name="geodilabeluser">
    <vt:lpwstr>user=%UserFullName%</vt:lpwstr>
  </property>
  <property fmtid="{D5CDD505-2E9C-101B-9397-08002B2CF9AE}" pid="4" name="geodilabeltime">
    <vt:lpwstr>datetime=2026-10-12T08:50:28.462Z</vt:lpwstr>
  </property>
</Properties>
</file>