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255" w:rsidRPr="00AF5F92" w:rsidRDefault="005B6255" w:rsidP="005B6255">
      <w:pPr>
        <w:spacing w:after="0" w:line="240" w:lineRule="auto"/>
        <w:rPr>
          <w:rFonts w:ascii="Garamond" w:eastAsiaTheme="minorHAnsi" w:hAnsi="Garamond" w:cstheme="majorBidi"/>
          <w:color w:val="000000" w:themeColor="text1"/>
          <w:sz w:val="20"/>
          <w:szCs w:val="20"/>
        </w:rPr>
      </w:pPr>
      <w:r w:rsidRPr="00AF5F92">
        <w:rPr>
          <w:rFonts w:ascii="Garamond" w:hAnsi="Garamond" w:cs="Tahoma"/>
          <w:b/>
          <w:color w:val="000000" w:themeColor="text1"/>
          <w:sz w:val="20"/>
          <w:szCs w:val="20"/>
        </w:rPr>
        <w:t>DIRECTION GÉNÉRALE DU COMMERCE</w:t>
      </w:r>
      <w:r w:rsidRPr="00AF5F92">
        <w:rPr>
          <w:rFonts w:ascii="Garamond" w:eastAsiaTheme="minorHAnsi" w:hAnsi="Garamond" w:cstheme="majorBidi"/>
          <w:color w:val="000000" w:themeColor="text1"/>
          <w:sz w:val="20"/>
          <w:szCs w:val="20"/>
        </w:rPr>
        <w:t xml:space="preserve"> </w:t>
      </w:r>
    </w:p>
    <w:p w:rsidR="005B6255" w:rsidRPr="00AF5F92" w:rsidRDefault="005B6255" w:rsidP="005B6255">
      <w:pPr>
        <w:spacing w:after="0" w:line="240" w:lineRule="auto"/>
        <w:ind w:left="-567"/>
        <w:rPr>
          <w:rFonts w:ascii="Garamond" w:eastAsia="Times New Roman" w:hAnsi="Garamond" w:cs="Times New Roman"/>
          <w:color w:val="000000" w:themeColor="text1"/>
          <w:sz w:val="24"/>
          <w:szCs w:val="24"/>
          <w:lang w:eastAsia="fr-FR"/>
        </w:rPr>
      </w:pPr>
      <w:r w:rsidRPr="00AF5F92">
        <w:rPr>
          <w:rFonts w:ascii="Garamond" w:eastAsiaTheme="minorHAnsi" w:hAnsi="Garamond" w:cstheme="majorBidi"/>
          <w:color w:val="000000" w:themeColor="text1"/>
          <w:sz w:val="18"/>
          <w:szCs w:val="18"/>
        </w:rPr>
        <w:t xml:space="preserve">                               </w:t>
      </w:r>
      <w:r w:rsidRPr="00AF5F92">
        <w:rPr>
          <w:rFonts w:ascii="Garamond" w:eastAsiaTheme="minorHAnsi" w:hAnsi="Garamond" w:cstheme="majorBidi"/>
          <w:color w:val="000000" w:themeColor="text1"/>
          <w:sz w:val="20"/>
          <w:szCs w:val="20"/>
        </w:rPr>
        <w:t>DDRC/DDC/S</w:t>
      </w:r>
      <w:r w:rsidR="003A2635">
        <w:rPr>
          <w:rFonts w:ascii="Garamond" w:eastAsiaTheme="minorHAnsi" w:hAnsi="Garamond" w:cstheme="majorBidi"/>
          <w:color w:val="000000" w:themeColor="text1"/>
          <w:sz w:val="20"/>
          <w:szCs w:val="20"/>
        </w:rPr>
        <w:t>E</w:t>
      </w:r>
      <w:r w:rsidRPr="00AF5F92">
        <w:rPr>
          <w:rFonts w:ascii="Garamond" w:eastAsiaTheme="minorHAnsi" w:hAnsi="Garamond" w:cstheme="majorBidi"/>
          <w:color w:val="000000" w:themeColor="text1"/>
          <w:sz w:val="20"/>
          <w:szCs w:val="20"/>
        </w:rPr>
        <w:t>MS</w:t>
      </w:r>
    </w:p>
    <w:p w:rsidR="007809FD" w:rsidRPr="00AF5F92" w:rsidRDefault="007809FD" w:rsidP="007809FD">
      <w:pPr>
        <w:spacing w:after="120" w:line="240" w:lineRule="auto"/>
        <w:jc w:val="both"/>
        <w:rPr>
          <w:rFonts w:ascii="Garamond" w:eastAsia="Times New Roman" w:hAnsi="Garamond" w:cs="Times New Roman"/>
          <w:color w:val="000000" w:themeColor="text1"/>
          <w:sz w:val="24"/>
          <w:szCs w:val="24"/>
          <w:lang w:eastAsia="fr-FR"/>
        </w:rPr>
      </w:pPr>
    </w:p>
    <w:p w:rsidR="007809FD" w:rsidRPr="00AF5F92" w:rsidRDefault="007809FD" w:rsidP="007809FD">
      <w:pPr>
        <w:spacing w:after="120" w:line="240" w:lineRule="auto"/>
        <w:jc w:val="both"/>
        <w:rPr>
          <w:rFonts w:ascii="Garamond" w:eastAsia="Times New Roman" w:hAnsi="Garamond" w:cs="Times New Roman"/>
          <w:color w:val="000000" w:themeColor="text1"/>
          <w:sz w:val="24"/>
          <w:szCs w:val="24"/>
          <w:lang w:eastAsia="fr-FR"/>
        </w:rPr>
      </w:pPr>
    </w:p>
    <w:p w:rsidR="007809FD" w:rsidRPr="00AF5F92" w:rsidRDefault="007809FD" w:rsidP="007809FD">
      <w:pPr>
        <w:spacing w:after="120" w:line="240" w:lineRule="auto"/>
        <w:jc w:val="both"/>
        <w:rPr>
          <w:rFonts w:ascii="Garamond" w:eastAsia="Times New Roman" w:hAnsi="Garamond" w:cs="Times New Roman"/>
          <w:color w:val="000000" w:themeColor="text1"/>
          <w:sz w:val="24"/>
          <w:szCs w:val="24"/>
          <w:lang w:eastAsia="fr-FR"/>
        </w:rPr>
      </w:pPr>
    </w:p>
    <w:p w:rsidR="007809FD" w:rsidRPr="00AF5F92" w:rsidRDefault="007809FD" w:rsidP="007809FD">
      <w:pPr>
        <w:spacing w:after="120" w:line="240" w:lineRule="auto"/>
        <w:jc w:val="both"/>
        <w:rPr>
          <w:rFonts w:ascii="Garamond" w:eastAsia="Times New Roman" w:hAnsi="Garamond" w:cs="Times New Roman"/>
          <w:color w:val="000000" w:themeColor="text1"/>
          <w:sz w:val="24"/>
          <w:szCs w:val="24"/>
          <w:lang w:eastAsia="fr-FR"/>
        </w:rPr>
      </w:pPr>
    </w:p>
    <w:p w:rsidR="007809FD" w:rsidRPr="00AF5F92" w:rsidRDefault="007809FD" w:rsidP="007809FD">
      <w:pPr>
        <w:spacing w:after="120" w:line="240" w:lineRule="auto"/>
        <w:jc w:val="both"/>
        <w:rPr>
          <w:rFonts w:ascii="Garamond" w:eastAsia="Times New Roman" w:hAnsi="Garamond" w:cs="Times New Roman"/>
          <w:color w:val="000000" w:themeColor="text1"/>
          <w:sz w:val="24"/>
          <w:szCs w:val="24"/>
          <w:lang w:eastAsia="fr-FR"/>
        </w:rPr>
      </w:pPr>
    </w:p>
    <w:p w:rsidR="007809FD" w:rsidRPr="00AF5F92" w:rsidRDefault="007809FD" w:rsidP="007809FD">
      <w:pPr>
        <w:spacing w:after="0" w:line="240" w:lineRule="auto"/>
        <w:jc w:val="center"/>
        <w:rPr>
          <w:rFonts w:ascii="Garamond" w:eastAsia="Times New Roman" w:hAnsi="Garamond" w:cs="Tahoma"/>
          <w:b/>
          <w:smallCaps/>
          <w:color w:val="000000" w:themeColor="text1"/>
          <w:sz w:val="36"/>
          <w:szCs w:val="36"/>
          <w:lang w:eastAsia="fr-FR"/>
        </w:rPr>
      </w:pPr>
    </w:p>
    <w:p w:rsidR="00D04AB7" w:rsidRPr="00AF5F92" w:rsidRDefault="00D04AB7" w:rsidP="00D04AB7">
      <w:pPr>
        <w:spacing w:after="0" w:line="240" w:lineRule="auto"/>
        <w:jc w:val="center"/>
        <w:rPr>
          <w:rFonts w:ascii="Garamond" w:eastAsia="Times New Roman" w:hAnsi="Garamond" w:cs="Tahoma"/>
          <w:b/>
          <w:smallCaps/>
          <w:color w:val="000000" w:themeColor="text1"/>
          <w:sz w:val="36"/>
          <w:szCs w:val="36"/>
          <w:lang w:eastAsia="fr-FR"/>
        </w:rPr>
      </w:pPr>
      <w:r w:rsidRPr="00AF5F92">
        <w:rPr>
          <w:rFonts w:ascii="Garamond" w:eastAsia="Times New Roman" w:hAnsi="Garamond" w:cs="Tahoma"/>
          <w:b/>
          <w:smallCaps/>
          <w:color w:val="000000" w:themeColor="text1"/>
          <w:sz w:val="36"/>
          <w:szCs w:val="36"/>
          <w:lang w:eastAsia="fr-FR"/>
        </w:rPr>
        <w:t>Questionnaire d’enquête</w:t>
      </w:r>
      <w:r w:rsidRPr="00AF5F92">
        <w:rPr>
          <w:rFonts w:ascii="Garamond" w:eastAsia="Times New Roman" w:hAnsi="Garamond" w:cs="Tahoma"/>
          <w:b/>
          <w:smallCaps/>
          <w:color w:val="000000" w:themeColor="text1"/>
          <w:sz w:val="32"/>
          <w:szCs w:val="36"/>
          <w:lang w:eastAsia="fr-FR"/>
        </w:rPr>
        <w:t xml:space="preserve"> </w:t>
      </w:r>
      <w:r w:rsidRPr="00AF5F92">
        <w:rPr>
          <w:rFonts w:ascii="Garamond" w:eastAsia="Times New Roman" w:hAnsi="Garamond" w:cs="Tahoma"/>
          <w:b/>
          <w:smallCaps/>
          <w:color w:val="000000" w:themeColor="text1"/>
          <w:sz w:val="36"/>
          <w:szCs w:val="36"/>
          <w:lang w:eastAsia="fr-FR"/>
        </w:rPr>
        <w:t xml:space="preserve">de réexamen </w:t>
      </w:r>
    </w:p>
    <w:p w:rsidR="00D04AB7" w:rsidRPr="00AF5F92" w:rsidRDefault="00D04AB7" w:rsidP="00D04AB7">
      <w:pPr>
        <w:spacing w:after="0" w:line="240" w:lineRule="auto"/>
        <w:jc w:val="center"/>
        <w:rPr>
          <w:rFonts w:ascii="Garamond" w:eastAsia="Times New Roman" w:hAnsi="Garamond" w:cs="Tahoma"/>
          <w:b/>
          <w:smallCaps/>
          <w:color w:val="000000" w:themeColor="text1"/>
          <w:sz w:val="36"/>
          <w:szCs w:val="36"/>
          <w:lang w:eastAsia="fr-FR"/>
        </w:rPr>
      </w:pPr>
      <w:r w:rsidRPr="00AF5F92">
        <w:rPr>
          <w:rFonts w:ascii="Garamond" w:eastAsia="Times New Roman" w:hAnsi="Garamond" w:cs="Tahoma"/>
          <w:b/>
          <w:smallCaps/>
          <w:color w:val="000000" w:themeColor="text1"/>
          <w:sz w:val="36"/>
          <w:szCs w:val="36"/>
          <w:lang w:eastAsia="fr-FR"/>
        </w:rPr>
        <w:t xml:space="preserve">pour prorogation de </w:t>
      </w:r>
      <w:r w:rsidR="005B6255" w:rsidRPr="00AF5F92">
        <w:rPr>
          <w:rFonts w:ascii="Garamond" w:eastAsia="Times New Roman" w:hAnsi="Garamond" w:cs="Tahoma"/>
          <w:b/>
          <w:smallCaps/>
          <w:color w:val="000000" w:themeColor="text1"/>
          <w:sz w:val="36"/>
          <w:szCs w:val="36"/>
          <w:lang w:eastAsia="fr-FR"/>
        </w:rPr>
        <w:t xml:space="preserve">la </w:t>
      </w:r>
      <w:r w:rsidRPr="00AF5F92">
        <w:rPr>
          <w:rFonts w:ascii="Garamond" w:eastAsia="Times New Roman" w:hAnsi="Garamond" w:cs="Tahoma"/>
          <w:b/>
          <w:smallCaps/>
          <w:color w:val="000000" w:themeColor="text1"/>
          <w:sz w:val="36"/>
          <w:szCs w:val="36"/>
          <w:lang w:eastAsia="fr-FR"/>
        </w:rPr>
        <w:t xml:space="preserve">mesure </w:t>
      </w:r>
    </w:p>
    <w:p w:rsidR="00D04AB7" w:rsidRPr="00AF5F92" w:rsidRDefault="00D04AB7" w:rsidP="00D04AB7">
      <w:pPr>
        <w:spacing w:after="120" w:line="360" w:lineRule="auto"/>
        <w:jc w:val="center"/>
        <w:rPr>
          <w:rFonts w:ascii="Garamond" w:eastAsia="Times New Roman" w:hAnsi="Garamond" w:cs="Tahoma"/>
          <w:b/>
          <w:smallCaps/>
          <w:color w:val="000000" w:themeColor="text1"/>
          <w:sz w:val="28"/>
          <w:szCs w:val="28"/>
          <w:lang w:val="x-none" w:eastAsia="fr-FR"/>
        </w:rPr>
      </w:pPr>
      <w:r w:rsidRPr="00AF5F92">
        <w:rPr>
          <w:rFonts w:ascii="Garamond" w:eastAsia="Times New Roman" w:hAnsi="Garamond" w:cs="Tahoma"/>
          <w:b/>
          <w:smallCaps/>
          <w:color w:val="000000" w:themeColor="text1"/>
          <w:sz w:val="36"/>
          <w:szCs w:val="36"/>
          <w:lang w:eastAsia="fr-FR"/>
        </w:rPr>
        <w:t>de sauvegarde</w:t>
      </w:r>
    </w:p>
    <w:p w:rsidR="007809FD" w:rsidRPr="00AF5F92" w:rsidRDefault="007809FD" w:rsidP="007809FD">
      <w:pPr>
        <w:spacing w:after="120" w:line="240" w:lineRule="auto"/>
        <w:jc w:val="both"/>
        <w:rPr>
          <w:rFonts w:ascii="Garamond" w:eastAsia="Times New Roman" w:hAnsi="Garamond" w:cs="Tahoma"/>
          <w:color w:val="000000" w:themeColor="text1"/>
          <w:sz w:val="28"/>
          <w:szCs w:val="28"/>
          <w:lang w:eastAsia="fr-FR"/>
        </w:rPr>
      </w:pPr>
    </w:p>
    <w:p w:rsidR="007809FD" w:rsidRPr="00AF5F92" w:rsidRDefault="007809FD" w:rsidP="007809FD">
      <w:pPr>
        <w:spacing w:after="120" w:line="240" w:lineRule="auto"/>
        <w:jc w:val="both"/>
        <w:rPr>
          <w:rFonts w:ascii="Garamond" w:eastAsia="Times New Roman" w:hAnsi="Garamond" w:cs="Tahoma"/>
          <w:color w:val="000000" w:themeColor="text1"/>
          <w:sz w:val="28"/>
          <w:szCs w:val="28"/>
          <w:lang w:eastAsia="fr-FR"/>
        </w:rPr>
      </w:pPr>
    </w:p>
    <w:p w:rsidR="007809FD" w:rsidRPr="00AF5F92" w:rsidRDefault="007809FD" w:rsidP="007809FD">
      <w:pPr>
        <w:spacing w:after="120" w:line="240" w:lineRule="auto"/>
        <w:jc w:val="both"/>
        <w:rPr>
          <w:rFonts w:ascii="Garamond" w:eastAsia="Times New Roman" w:hAnsi="Garamond" w:cs="Tahoma"/>
          <w:color w:val="000000" w:themeColor="text1"/>
          <w:sz w:val="28"/>
          <w:szCs w:val="28"/>
          <w:lang w:eastAsia="fr-FR"/>
        </w:rPr>
      </w:pPr>
    </w:p>
    <w:p w:rsidR="007809FD" w:rsidRPr="00AF5F92" w:rsidRDefault="00D1711B" w:rsidP="00FC52FB">
      <w:pPr>
        <w:spacing w:after="0" w:line="240" w:lineRule="auto"/>
        <w:ind w:left="1134" w:right="1183"/>
        <w:jc w:val="center"/>
        <w:rPr>
          <w:rFonts w:ascii="Garamond" w:eastAsia="Times New Roman" w:hAnsi="Garamond" w:cs="Tahoma"/>
          <w:bCs/>
          <w:smallCaps/>
          <w:color w:val="000000" w:themeColor="text1"/>
          <w:sz w:val="30"/>
          <w:szCs w:val="30"/>
          <w:lang w:eastAsia="fr-FR"/>
        </w:rPr>
      </w:pPr>
      <w:r w:rsidRPr="00AF5F92">
        <w:rPr>
          <w:rFonts w:ascii="Garamond" w:eastAsia="Times New Roman" w:hAnsi="Garamond" w:cs="Tahoma"/>
          <w:bCs/>
          <w:smallCaps/>
          <w:color w:val="000000" w:themeColor="text1"/>
          <w:sz w:val="32"/>
          <w:szCs w:val="32"/>
          <w:lang w:eastAsia="fr-FR"/>
        </w:rPr>
        <w:t>QUESTIONNAIRE DESTINÉ</w:t>
      </w:r>
      <w:r w:rsidR="007809FD" w:rsidRPr="00AF5F92">
        <w:rPr>
          <w:rFonts w:ascii="Garamond" w:eastAsia="Times New Roman" w:hAnsi="Garamond" w:cs="Tahoma"/>
          <w:bCs/>
          <w:smallCaps/>
          <w:color w:val="000000" w:themeColor="text1"/>
          <w:sz w:val="30"/>
          <w:szCs w:val="30"/>
          <w:lang w:eastAsia="fr-FR"/>
        </w:rPr>
        <w:t xml:space="preserve"> </w:t>
      </w:r>
      <w:r w:rsidR="00F82F44" w:rsidRPr="00AF5F92">
        <w:rPr>
          <w:rFonts w:ascii="Garamond" w:eastAsia="Times New Roman" w:hAnsi="Garamond" w:cs="Tahoma"/>
          <w:bCs/>
          <w:smallCaps/>
          <w:color w:val="000000" w:themeColor="text1"/>
          <w:sz w:val="30"/>
          <w:szCs w:val="30"/>
          <w:lang w:eastAsia="fr-FR"/>
        </w:rPr>
        <w:t xml:space="preserve">AUX PRODUCTEURS ET/OU EXPORTATEURS VERS LE MAROC </w:t>
      </w:r>
      <w:r w:rsidR="00F82F44" w:rsidRPr="00AF5F92">
        <w:rPr>
          <w:rFonts w:ascii="Garamond" w:eastAsia="Times New Roman" w:hAnsi="Garamond" w:cs="Tahoma"/>
          <w:bCs/>
          <w:smallCaps/>
          <w:color w:val="000000" w:themeColor="text1"/>
          <w:sz w:val="32"/>
          <w:szCs w:val="32"/>
          <w:lang w:eastAsia="fr-FR"/>
        </w:rPr>
        <w:t xml:space="preserve">DE </w:t>
      </w:r>
      <w:r w:rsidR="00FC52FB">
        <w:rPr>
          <w:rFonts w:ascii="Garamond" w:eastAsia="Times New Roman" w:hAnsi="Garamond" w:cs="Tahoma"/>
          <w:bCs/>
          <w:smallCaps/>
          <w:color w:val="000000" w:themeColor="text1"/>
          <w:sz w:val="32"/>
          <w:szCs w:val="32"/>
          <w:lang w:eastAsia="fr-FR"/>
        </w:rPr>
        <w:t>TUBES ET TUYAUX EN FER OU EN ACIER</w:t>
      </w:r>
      <w:r w:rsidR="00F82F44" w:rsidRPr="00AF5F92">
        <w:rPr>
          <w:rFonts w:ascii="Garamond" w:eastAsia="Times New Roman" w:hAnsi="Garamond" w:cs="Tahoma"/>
          <w:bCs/>
          <w:smallCaps/>
          <w:color w:val="000000" w:themeColor="text1"/>
          <w:sz w:val="30"/>
          <w:szCs w:val="30"/>
          <w:lang w:eastAsia="fr-FR"/>
        </w:rPr>
        <w:t xml:space="preserve"> </w:t>
      </w:r>
    </w:p>
    <w:p w:rsidR="007809FD" w:rsidRPr="00AF5F92" w:rsidRDefault="007809FD" w:rsidP="007809FD">
      <w:pPr>
        <w:spacing w:after="120" w:line="240" w:lineRule="auto"/>
        <w:jc w:val="both"/>
        <w:rPr>
          <w:rFonts w:ascii="Garamond" w:eastAsia="Times New Roman" w:hAnsi="Garamond" w:cs="Tahoma"/>
          <w:b/>
          <w:bCs/>
          <w:smallCaps/>
          <w:color w:val="000000" w:themeColor="text1"/>
          <w:sz w:val="28"/>
          <w:szCs w:val="28"/>
          <w:lang w:eastAsia="fr-FR"/>
        </w:rPr>
      </w:pPr>
    </w:p>
    <w:p w:rsidR="007809FD" w:rsidRPr="00AF5F92" w:rsidRDefault="007809FD" w:rsidP="007809FD">
      <w:pPr>
        <w:spacing w:after="120" w:line="240" w:lineRule="auto"/>
        <w:jc w:val="both"/>
        <w:rPr>
          <w:rFonts w:ascii="Garamond" w:eastAsia="Times New Roman" w:hAnsi="Garamond" w:cs="Tahoma"/>
          <w:color w:val="000000" w:themeColor="text1"/>
          <w:sz w:val="28"/>
          <w:szCs w:val="28"/>
          <w:lang w:eastAsia="fr-FR"/>
        </w:rPr>
      </w:pPr>
    </w:p>
    <w:p w:rsidR="007809FD" w:rsidRPr="00AF5F92" w:rsidRDefault="007809FD" w:rsidP="007809FD">
      <w:pPr>
        <w:spacing w:after="120" w:line="240" w:lineRule="auto"/>
        <w:jc w:val="both"/>
        <w:rPr>
          <w:rFonts w:ascii="Garamond" w:eastAsia="Times New Roman" w:hAnsi="Garamond" w:cs="Tahoma"/>
          <w:color w:val="000000" w:themeColor="text1"/>
          <w:sz w:val="28"/>
          <w:szCs w:val="28"/>
          <w:lang w:eastAsia="fr-FR"/>
        </w:rPr>
      </w:pPr>
    </w:p>
    <w:p w:rsidR="007809FD" w:rsidRPr="00AF5F92" w:rsidRDefault="007809FD" w:rsidP="007809FD">
      <w:pPr>
        <w:spacing w:after="120" w:line="240" w:lineRule="auto"/>
        <w:jc w:val="both"/>
        <w:rPr>
          <w:rFonts w:ascii="Garamond" w:eastAsia="Times New Roman" w:hAnsi="Garamond" w:cs="Tahoma"/>
          <w:color w:val="000000" w:themeColor="text1"/>
          <w:sz w:val="28"/>
          <w:szCs w:val="28"/>
          <w:lang w:eastAsia="fr-FR"/>
        </w:rPr>
      </w:pPr>
    </w:p>
    <w:p w:rsidR="007809FD" w:rsidRPr="00AF5F92" w:rsidRDefault="007809FD" w:rsidP="007809FD">
      <w:pPr>
        <w:spacing w:after="0" w:line="240" w:lineRule="auto"/>
        <w:rPr>
          <w:rFonts w:ascii="Garamond" w:eastAsia="Times New Roman" w:hAnsi="Garamond" w:cs="Tahoma"/>
          <w:b/>
          <w:smallCaps/>
          <w:color w:val="000000" w:themeColor="text1"/>
          <w:sz w:val="28"/>
          <w:szCs w:val="28"/>
          <w:u w:val="single"/>
          <w:lang w:eastAsia="fr-FR"/>
        </w:rPr>
      </w:pPr>
    </w:p>
    <w:p w:rsidR="007809FD" w:rsidRPr="00AF5F92" w:rsidRDefault="007809FD" w:rsidP="007809FD">
      <w:pPr>
        <w:spacing w:after="0" w:line="240" w:lineRule="auto"/>
        <w:rPr>
          <w:rFonts w:ascii="Garamond" w:eastAsia="Times New Roman" w:hAnsi="Garamond" w:cs="Tahoma"/>
          <w:b/>
          <w:smallCaps/>
          <w:color w:val="000000" w:themeColor="text1"/>
          <w:sz w:val="28"/>
          <w:szCs w:val="28"/>
          <w:u w:val="single"/>
          <w:lang w:eastAsia="fr-FR"/>
        </w:rPr>
      </w:pPr>
    </w:p>
    <w:p w:rsidR="007809FD" w:rsidRPr="00AF5F92" w:rsidRDefault="007809FD" w:rsidP="007809FD">
      <w:pPr>
        <w:spacing w:after="0" w:line="240" w:lineRule="auto"/>
        <w:ind w:left="4248" w:hanging="4788"/>
        <w:rPr>
          <w:rFonts w:ascii="Garamond" w:eastAsia="Times New Roman" w:hAnsi="Garamond" w:cs="Tahoma"/>
          <w:b/>
          <w:color w:val="000000" w:themeColor="text1"/>
          <w:sz w:val="28"/>
          <w:szCs w:val="28"/>
          <w:lang w:eastAsia="fr-FR"/>
        </w:rPr>
      </w:pPr>
    </w:p>
    <w:p w:rsidR="007809FD" w:rsidRPr="00AF5F92" w:rsidRDefault="007809FD" w:rsidP="007809FD">
      <w:pPr>
        <w:tabs>
          <w:tab w:val="center" w:pos="4512"/>
        </w:tabs>
        <w:suppressAutoHyphens/>
        <w:spacing w:after="0" w:line="240" w:lineRule="auto"/>
        <w:ind w:left="540"/>
        <w:jc w:val="both"/>
        <w:rPr>
          <w:rFonts w:ascii="Garamond" w:eastAsia="Times New Roman" w:hAnsi="Garamond" w:cs="Tahoma"/>
          <w:b/>
          <w:color w:val="000000" w:themeColor="text1"/>
          <w:sz w:val="24"/>
          <w:szCs w:val="24"/>
          <w:lang w:eastAsia="fr-FR"/>
        </w:rPr>
      </w:pPr>
      <w:r w:rsidRPr="00AF5F92">
        <w:rPr>
          <w:rFonts w:ascii="Garamond" w:eastAsia="Times New Roman" w:hAnsi="Garamond" w:cs="Tahoma"/>
          <w:b/>
          <w:color w:val="000000" w:themeColor="text1"/>
          <w:sz w:val="24"/>
          <w:szCs w:val="24"/>
          <w:lang w:eastAsia="fr-FR"/>
        </w:rPr>
        <w:br w:type="page"/>
      </w:r>
    </w:p>
    <w:tbl>
      <w:tblPr>
        <w:tblStyle w:val="Grilledutableau"/>
        <w:tblW w:w="10227" w:type="dxa"/>
        <w:jc w:val="center"/>
        <w:tblLook w:val="04A0" w:firstRow="1" w:lastRow="0" w:firstColumn="1" w:lastColumn="0" w:noHBand="0" w:noVBand="1"/>
      </w:tblPr>
      <w:tblGrid>
        <w:gridCol w:w="4049"/>
        <w:gridCol w:w="6178"/>
      </w:tblGrid>
      <w:tr w:rsidR="00AF5F92" w:rsidRPr="00AF5F92" w:rsidTr="00406525">
        <w:trPr>
          <w:trHeight w:val="786"/>
          <w:jc w:val="center"/>
        </w:trPr>
        <w:tc>
          <w:tcPr>
            <w:tcW w:w="4049" w:type="dxa"/>
            <w:vAlign w:val="center"/>
          </w:tcPr>
          <w:p w:rsidR="007809FD" w:rsidRPr="00AF5F92" w:rsidRDefault="005B6255" w:rsidP="00406525">
            <w:pPr>
              <w:tabs>
                <w:tab w:val="center" w:pos="4512"/>
              </w:tabs>
              <w:suppressAutoHyphens/>
              <w:rPr>
                <w:rFonts w:ascii="Garamond" w:eastAsia="Times New Roman" w:hAnsi="Garamond" w:cs="Tahoma"/>
                <w:b/>
                <w:color w:val="000000" w:themeColor="text1"/>
                <w:sz w:val="24"/>
                <w:szCs w:val="24"/>
              </w:rPr>
            </w:pPr>
            <w:r w:rsidRPr="00AF5F92">
              <w:rPr>
                <w:rFonts w:ascii="Garamond" w:eastAsia="Times New Roman" w:hAnsi="Garamond" w:cs="Tahoma"/>
                <w:b/>
                <w:color w:val="000000" w:themeColor="text1"/>
                <w:sz w:val="24"/>
                <w:szCs w:val="24"/>
              </w:rPr>
              <w:lastRenderedPageBreak/>
              <w:t>Produit objet de l’enquête (produit considéré)</w:t>
            </w:r>
          </w:p>
        </w:tc>
        <w:tc>
          <w:tcPr>
            <w:tcW w:w="6178" w:type="dxa"/>
            <w:vAlign w:val="center"/>
          </w:tcPr>
          <w:p w:rsidR="007809FD" w:rsidRPr="00AF5F92" w:rsidRDefault="00FC52FB" w:rsidP="00D671B3">
            <w:pPr>
              <w:tabs>
                <w:tab w:val="center" w:pos="4512"/>
              </w:tabs>
              <w:suppressAutoHyphens/>
              <w:spacing w:before="240"/>
              <w:rPr>
                <w:rFonts w:ascii="Garamond" w:eastAsia="Times New Roman" w:hAnsi="Garamond" w:cs="Tahoma"/>
                <w:b/>
                <w:color w:val="000000" w:themeColor="text1"/>
                <w:sz w:val="24"/>
                <w:szCs w:val="24"/>
              </w:rPr>
            </w:pPr>
            <w:r>
              <w:rPr>
                <w:rFonts w:ascii="Garamond" w:eastAsia="Times New Roman" w:hAnsi="Garamond" w:cs="Tahoma"/>
                <w:bCs/>
                <w:color w:val="000000" w:themeColor="text1"/>
                <w:sz w:val="24"/>
                <w:szCs w:val="24"/>
              </w:rPr>
              <w:t>Tubes et tuyaux en fer ou en acier</w:t>
            </w:r>
            <w:r w:rsidR="007809FD" w:rsidRPr="00AF5F92">
              <w:rPr>
                <w:rFonts w:ascii="Garamond" w:eastAsia="Times New Roman" w:hAnsi="Garamond" w:cs="Tahoma"/>
                <w:bCs/>
                <w:smallCaps/>
                <w:color w:val="000000" w:themeColor="text1"/>
                <w:sz w:val="24"/>
                <w:szCs w:val="24"/>
              </w:rPr>
              <w:t xml:space="preserve">, </w:t>
            </w:r>
            <w:r w:rsidR="007809FD" w:rsidRPr="00AF5F92">
              <w:rPr>
                <w:rFonts w:ascii="Garamond" w:eastAsia="Times New Roman" w:hAnsi="Garamond" w:cs="Tahoma"/>
                <w:bCs/>
                <w:color w:val="000000" w:themeColor="text1"/>
                <w:sz w:val="24"/>
                <w:szCs w:val="24"/>
              </w:rPr>
              <w:t>tels que définis à la section II de ce questionnaire</w:t>
            </w:r>
          </w:p>
        </w:tc>
      </w:tr>
      <w:tr w:rsidR="00AF5F92" w:rsidRPr="00AF5F92" w:rsidTr="00406525">
        <w:trPr>
          <w:trHeight w:val="1433"/>
          <w:jc w:val="center"/>
        </w:trPr>
        <w:tc>
          <w:tcPr>
            <w:tcW w:w="4049" w:type="dxa"/>
            <w:vAlign w:val="center"/>
          </w:tcPr>
          <w:p w:rsidR="007809FD" w:rsidRPr="00AF5F92" w:rsidRDefault="007809FD" w:rsidP="00406525">
            <w:pPr>
              <w:tabs>
                <w:tab w:val="center" w:pos="4512"/>
              </w:tabs>
              <w:suppressAutoHyphens/>
              <w:rPr>
                <w:rFonts w:ascii="Garamond" w:eastAsia="Times New Roman" w:hAnsi="Garamond" w:cs="Tahoma"/>
                <w:b/>
                <w:color w:val="000000" w:themeColor="text1"/>
                <w:sz w:val="24"/>
                <w:szCs w:val="24"/>
              </w:rPr>
            </w:pPr>
            <w:bookmarkStart w:id="0" w:name="_GoBack"/>
            <w:bookmarkEnd w:id="0"/>
            <w:r w:rsidRPr="00AF5F92">
              <w:rPr>
                <w:rFonts w:ascii="Garamond" w:eastAsia="Times New Roman" w:hAnsi="Garamond" w:cs="Tahoma"/>
                <w:b/>
                <w:color w:val="000000" w:themeColor="text1"/>
                <w:sz w:val="24"/>
                <w:szCs w:val="24"/>
              </w:rPr>
              <w:t>Références législatives</w:t>
            </w:r>
          </w:p>
        </w:tc>
        <w:tc>
          <w:tcPr>
            <w:tcW w:w="6178" w:type="dxa"/>
            <w:vAlign w:val="center"/>
          </w:tcPr>
          <w:p w:rsidR="00406525" w:rsidRPr="00AF5F92" w:rsidRDefault="005B6255" w:rsidP="00406525">
            <w:pPr>
              <w:pStyle w:val="Paragraphedeliste"/>
              <w:numPr>
                <w:ilvl w:val="0"/>
                <w:numId w:val="13"/>
              </w:numPr>
              <w:spacing w:before="120" w:after="120" w:line="240" w:lineRule="auto"/>
              <w:rPr>
                <w:rFonts w:ascii="Garamond" w:eastAsia="Times New Roman" w:hAnsi="Garamond" w:cs="Tahoma"/>
                <w:color w:val="000000" w:themeColor="text1"/>
                <w:sz w:val="24"/>
                <w:szCs w:val="24"/>
              </w:rPr>
            </w:pPr>
            <w:r w:rsidRPr="00AF5F92">
              <w:rPr>
                <w:rFonts w:ascii="Garamond" w:eastAsia="Times New Roman" w:hAnsi="Garamond" w:cs="Tahoma"/>
                <w:color w:val="000000" w:themeColor="text1"/>
                <w:sz w:val="24"/>
                <w:szCs w:val="24"/>
              </w:rPr>
              <w:t>Loi n°15-09 relative aux mesures de défense commerciale et décret n°2-12-645 pris pour l’application de la loi n°15-09 relative aux mesures de défense commerciale</w:t>
            </w:r>
            <w:r w:rsidR="00406525" w:rsidRPr="00AF5F92">
              <w:rPr>
                <w:rFonts w:ascii="Garamond" w:eastAsia="Times New Roman" w:hAnsi="Garamond" w:cs="Tahoma"/>
                <w:color w:val="000000" w:themeColor="text1"/>
                <w:sz w:val="24"/>
                <w:szCs w:val="24"/>
              </w:rPr>
              <w:t>s ;</w:t>
            </w:r>
          </w:p>
          <w:p w:rsidR="007809FD" w:rsidRPr="00AF5F92" w:rsidRDefault="005B6255" w:rsidP="00406525">
            <w:pPr>
              <w:pStyle w:val="Paragraphedeliste"/>
              <w:numPr>
                <w:ilvl w:val="0"/>
                <w:numId w:val="13"/>
              </w:numPr>
              <w:spacing w:before="120" w:after="120" w:line="240" w:lineRule="auto"/>
              <w:rPr>
                <w:rFonts w:ascii="Garamond" w:eastAsia="Times New Roman" w:hAnsi="Garamond" w:cs="Tahoma"/>
                <w:color w:val="000000" w:themeColor="text1"/>
                <w:sz w:val="24"/>
                <w:szCs w:val="24"/>
              </w:rPr>
            </w:pPr>
            <w:r w:rsidRPr="00AF5F92">
              <w:rPr>
                <w:rFonts w:ascii="Garamond" w:eastAsia="Times New Roman" w:hAnsi="Garamond" w:cs="Tahoma"/>
                <w:color w:val="000000" w:themeColor="text1"/>
                <w:sz w:val="24"/>
                <w:szCs w:val="24"/>
              </w:rPr>
              <w:t>Accord de l’Organisation Mondiale du Commerce sur les Sauvegardes.</w:t>
            </w:r>
          </w:p>
        </w:tc>
      </w:tr>
      <w:tr w:rsidR="007809FD" w:rsidRPr="00AF5F92" w:rsidTr="00406525">
        <w:trPr>
          <w:trHeight w:val="5292"/>
          <w:jc w:val="center"/>
        </w:trPr>
        <w:tc>
          <w:tcPr>
            <w:tcW w:w="4049" w:type="dxa"/>
            <w:vAlign w:val="center"/>
          </w:tcPr>
          <w:p w:rsidR="007809FD" w:rsidRPr="00AF5F92" w:rsidRDefault="007809FD" w:rsidP="00406525">
            <w:pPr>
              <w:tabs>
                <w:tab w:val="center" w:pos="4512"/>
              </w:tabs>
              <w:suppressAutoHyphens/>
              <w:rPr>
                <w:rFonts w:ascii="Garamond" w:eastAsia="Times New Roman" w:hAnsi="Garamond" w:cs="Tahoma"/>
                <w:b/>
                <w:color w:val="000000" w:themeColor="text1"/>
                <w:sz w:val="24"/>
                <w:szCs w:val="24"/>
              </w:rPr>
            </w:pPr>
            <w:r w:rsidRPr="00AF5F92">
              <w:rPr>
                <w:rFonts w:ascii="Garamond" w:eastAsia="Times New Roman" w:hAnsi="Garamond" w:cs="Tahoma"/>
                <w:b/>
                <w:color w:val="000000" w:themeColor="text1"/>
                <w:sz w:val="24"/>
                <w:szCs w:val="24"/>
              </w:rPr>
              <w:t>Autorité chargée de l’enquête</w:t>
            </w:r>
          </w:p>
        </w:tc>
        <w:tc>
          <w:tcPr>
            <w:tcW w:w="6178" w:type="dxa"/>
            <w:vAlign w:val="center"/>
          </w:tcPr>
          <w:p w:rsidR="00406525" w:rsidRPr="00AF5F92" w:rsidRDefault="00406525" w:rsidP="00406525">
            <w:pPr>
              <w:spacing w:after="0" w:line="240" w:lineRule="auto"/>
              <w:ind w:left="357"/>
              <w:rPr>
                <w:rFonts w:ascii="Garamond" w:eastAsia="Times New Roman" w:hAnsi="Garamond" w:cs="Tahoma"/>
                <w:b/>
                <w:bCs/>
                <w:smallCaps/>
                <w:color w:val="000000" w:themeColor="text1"/>
                <w:sz w:val="28"/>
                <w:szCs w:val="28"/>
              </w:rPr>
            </w:pPr>
            <w:r w:rsidRPr="00AF5F92">
              <w:rPr>
                <w:rFonts w:ascii="Garamond" w:eastAsia="Times New Roman" w:hAnsi="Garamond" w:cs="Tahoma"/>
                <w:b/>
                <w:bCs/>
                <w:color w:val="000000" w:themeColor="text1"/>
                <w:sz w:val="24"/>
                <w:szCs w:val="24"/>
              </w:rPr>
              <w:t>Direction</w:t>
            </w:r>
            <w:r w:rsidRPr="00AF5F92">
              <w:rPr>
                <w:rFonts w:ascii="Garamond" w:eastAsia="Times New Roman" w:hAnsi="Garamond" w:cs="Tahoma"/>
                <w:b/>
                <w:bCs/>
                <w:smallCaps/>
                <w:color w:val="000000" w:themeColor="text1"/>
                <w:sz w:val="28"/>
                <w:szCs w:val="28"/>
              </w:rPr>
              <w:t xml:space="preserve"> </w:t>
            </w:r>
            <w:r w:rsidRPr="00AF5F92">
              <w:rPr>
                <w:rFonts w:ascii="Garamond" w:eastAsia="Times New Roman" w:hAnsi="Garamond" w:cs="Tahoma"/>
                <w:b/>
                <w:bCs/>
                <w:color w:val="000000" w:themeColor="text1"/>
                <w:sz w:val="24"/>
                <w:szCs w:val="24"/>
              </w:rPr>
              <w:t>de</w:t>
            </w:r>
            <w:r w:rsidRPr="00AF5F92">
              <w:rPr>
                <w:rFonts w:ascii="Garamond" w:eastAsia="Times New Roman" w:hAnsi="Garamond" w:cs="Tahoma"/>
                <w:b/>
                <w:bCs/>
                <w:smallCaps/>
                <w:color w:val="000000" w:themeColor="text1"/>
                <w:sz w:val="28"/>
                <w:szCs w:val="28"/>
              </w:rPr>
              <w:t xml:space="preserve"> </w:t>
            </w:r>
            <w:r w:rsidRPr="00AF5F92">
              <w:rPr>
                <w:rFonts w:ascii="Garamond" w:eastAsia="Times New Roman" w:hAnsi="Garamond" w:cs="Tahoma"/>
                <w:b/>
                <w:bCs/>
                <w:color w:val="000000" w:themeColor="text1"/>
                <w:sz w:val="24"/>
                <w:szCs w:val="24"/>
              </w:rPr>
              <w:t xml:space="preserve">la Défense et de la Réglementation </w:t>
            </w:r>
            <w:r w:rsidR="00AF5CBF">
              <w:rPr>
                <w:rFonts w:ascii="Garamond" w:eastAsia="Times New Roman" w:hAnsi="Garamond" w:cs="Tahoma"/>
                <w:b/>
                <w:bCs/>
                <w:color w:val="000000" w:themeColor="text1"/>
                <w:sz w:val="24"/>
                <w:szCs w:val="24"/>
              </w:rPr>
              <w:t>Commerciale</w:t>
            </w:r>
          </w:p>
          <w:p w:rsidR="00406525" w:rsidRPr="00AF5F92" w:rsidRDefault="00406525" w:rsidP="00406525">
            <w:pPr>
              <w:spacing w:after="0"/>
              <w:ind w:left="357"/>
              <w:rPr>
                <w:rFonts w:ascii="Garamond" w:eastAsia="Times New Roman" w:hAnsi="Garamond" w:cs="Tahoma"/>
                <w:b/>
                <w:bCs/>
                <w:color w:val="000000" w:themeColor="text1"/>
                <w:sz w:val="24"/>
                <w:szCs w:val="24"/>
              </w:rPr>
            </w:pPr>
            <w:r w:rsidRPr="00AF5F92">
              <w:rPr>
                <w:rFonts w:ascii="Garamond" w:eastAsia="Times New Roman" w:hAnsi="Garamond" w:cs="Tahoma"/>
                <w:b/>
                <w:bCs/>
                <w:color w:val="000000" w:themeColor="text1"/>
                <w:sz w:val="24"/>
                <w:szCs w:val="24"/>
              </w:rPr>
              <w:t>Division de la Défense Commerciale</w:t>
            </w:r>
          </w:p>
          <w:p w:rsidR="00406525" w:rsidRPr="00AF5F92" w:rsidRDefault="00406525" w:rsidP="00406525">
            <w:pPr>
              <w:spacing w:after="0"/>
              <w:ind w:left="357"/>
              <w:rPr>
                <w:rFonts w:ascii="Garamond" w:eastAsia="Times New Roman" w:hAnsi="Garamond" w:cs="Tahoma"/>
                <w:b/>
                <w:bCs/>
                <w:color w:val="000000" w:themeColor="text1"/>
                <w:sz w:val="24"/>
                <w:szCs w:val="24"/>
              </w:rPr>
            </w:pPr>
            <w:r w:rsidRPr="00AF5F92">
              <w:rPr>
                <w:rFonts w:ascii="Garamond" w:eastAsia="Times New Roman" w:hAnsi="Garamond" w:cs="Tahoma"/>
                <w:b/>
                <w:bCs/>
                <w:color w:val="000000" w:themeColor="text1"/>
                <w:sz w:val="24"/>
                <w:szCs w:val="24"/>
              </w:rPr>
              <w:t>Service des Enquêtes et des Mesures de Sauvegarde</w:t>
            </w:r>
          </w:p>
          <w:p w:rsidR="00406525" w:rsidRPr="00AF5F92" w:rsidRDefault="00406525" w:rsidP="00406525">
            <w:pPr>
              <w:spacing w:before="120" w:after="120"/>
              <w:ind w:left="357"/>
              <w:rPr>
                <w:rFonts w:ascii="Garamond" w:eastAsia="Times New Roman" w:hAnsi="Garamond" w:cs="Tahoma"/>
                <w:b/>
                <w:bCs/>
                <w:color w:val="000000" w:themeColor="text1"/>
                <w:sz w:val="24"/>
                <w:szCs w:val="24"/>
              </w:rPr>
            </w:pPr>
          </w:p>
          <w:p w:rsidR="00406525" w:rsidRPr="00AF5F92" w:rsidRDefault="00406525" w:rsidP="00406525">
            <w:pPr>
              <w:spacing w:before="120" w:after="120"/>
              <w:ind w:left="357"/>
              <w:rPr>
                <w:rFonts w:ascii="Garamond" w:eastAsia="Times New Roman" w:hAnsi="Garamond" w:cs="Tahoma"/>
                <w:b/>
                <w:bCs/>
                <w:color w:val="000000" w:themeColor="text1"/>
                <w:sz w:val="24"/>
                <w:szCs w:val="24"/>
              </w:rPr>
            </w:pPr>
            <w:r w:rsidRPr="00AF5F92">
              <w:rPr>
                <w:rFonts w:ascii="Garamond" w:eastAsia="Times New Roman" w:hAnsi="Garamond" w:cs="Tahoma"/>
                <w:b/>
                <w:bCs/>
                <w:color w:val="000000" w:themeColor="text1"/>
                <w:sz w:val="24"/>
                <w:szCs w:val="24"/>
              </w:rPr>
              <w:t>Adresse : Parcelle</w:t>
            </w:r>
            <w:r w:rsidRPr="00AF5F92">
              <w:rPr>
                <w:rFonts w:ascii="Garamond" w:eastAsia="Times New Roman" w:hAnsi="Garamond" w:cs="Tahoma"/>
                <w:color w:val="000000" w:themeColor="text1"/>
                <w:sz w:val="24"/>
                <w:szCs w:val="24"/>
              </w:rPr>
              <w:t xml:space="preserve"> 14, business center, aile nord bd Riad, Hay Riad BP 610, rabat </w:t>
            </w:r>
            <w:proofErr w:type="spellStart"/>
            <w:r w:rsidRPr="00AF5F92">
              <w:rPr>
                <w:rFonts w:ascii="Garamond" w:eastAsia="Times New Roman" w:hAnsi="Garamond" w:cs="Tahoma"/>
                <w:color w:val="000000" w:themeColor="text1"/>
                <w:sz w:val="24"/>
                <w:szCs w:val="24"/>
              </w:rPr>
              <w:t>chellah</w:t>
            </w:r>
            <w:proofErr w:type="spellEnd"/>
            <w:r w:rsidRPr="00AF5F92">
              <w:rPr>
                <w:rFonts w:ascii="Garamond" w:eastAsia="Times New Roman" w:hAnsi="Garamond" w:cs="Tahoma"/>
                <w:color w:val="000000" w:themeColor="text1"/>
                <w:sz w:val="24"/>
                <w:szCs w:val="24"/>
              </w:rPr>
              <w:t xml:space="preserve">, </w:t>
            </w:r>
            <w:proofErr w:type="spellStart"/>
            <w:r w:rsidRPr="00AF5F92">
              <w:rPr>
                <w:rFonts w:ascii="Garamond" w:eastAsia="Times New Roman" w:hAnsi="Garamond" w:cs="Tahoma"/>
                <w:color w:val="000000" w:themeColor="text1"/>
                <w:sz w:val="24"/>
                <w:szCs w:val="24"/>
              </w:rPr>
              <w:t>maroc</w:t>
            </w:r>
            <w:proofErr w:type="spellEnd"/>
            <w:r w:rsidRPr="00AF5F92">
              <w:rPr>
                <w:rFonts w:ascii="Garamond" w:eastAsia="Times New Roman" w:hAnsi="Garamond" w:cs="Tahoma"/>
                <w:color w:val="000000" w:themeColor="text1"/>
                <w:sz w:val="24"/>
                <w:szCs w:val="24"/>
              </w:rPr>
              <w:t xml:space="preserve"> </w:t>
            </w:r>
          </w:p>
          <w:p w:rsidR="00406525" w:rsidRPr="00AF5F92" w:rsidRDefault="00406525" w:rsidP="00406525">
            <w:pPr>
              <w:spacing w:before="120" w:after="120"/>
              <w:ind w:left="357"/>
              <w:rPr>
                <w:rFonts w:ascii="Garamond" w:eastAsia="Times New Roman" w:hAnsi="Garamond" w:cs="Tahoma"/>
                <w:color w:val="000000" w:themeColor="text1"/>
                <w:sz w:val="24"/>
                <w:szCs w:val="24"/>
              </w:rPr>
            </w:pPr>
            <w:r w:rsidRPr="00AF5F92">
              <w:rPr>
                <w:rFonts w:ascii="Garamond" w:eastAsia="Times New Roman" w:hAnsi="Garamond" w:cs="Tahoma"/>
                <w:b/>
                <w:bCs/>
                <w:color w:val="000000" w:themeColor="text1"/>
                <w:sz w:val="24"/>
                <w:szCs w:val="24"/>
              </w:rPr>
              <w:t>Téléphone</w:t>
            </w:r>
            <w:r w:rsidRPr="00AF5F92">
              <w:rPr>
                <w:rFonts w:ascii="Garamond" w:eastAsia="Times New Roman" w:hAnsi="Garamond" w:cs="Tahoma"/>
                <w:b/>
                <w:bCs/>
                <w:smallCaps/>
                <w:color w:val="000000" w:themeColor="text1"/>
                <w:sz w:val="24"/>
                <w:szCs w:val="24"/>
              </w:rPr>
              <w:t xml:space="preserve"> :</w:t>
            </w:r>
            <w:r w:rsidRPr="00AF5F92">
              <w:rPr>
                <w:rFonts w:ascii="Garamond" w:eastAsia="Times New Roman" w:hAnsi="Garamond" w:cs="Tahoma"/>
                <w:bCs/>
                <w:smallCaps/>
                <w:color w:val="000000" w:themeColor="text1"/>
                <w:sz w:val="24"/>
                <w:szCs w:val="24"/>
              </w:rPr>
              <w:t xml:space="preserve"> 00 212 537 70 18 46</w:t>
            </w:r>
          </w:p>
          <w:p w:rsidR="00406525" w:rsidRPr="00AF5F92" w:rsidRDefault="00406525" w:rsidP="00406525">
            <w:pPr>
              <w:spacing w:before="120" w:after="120"/>
              <w:ind w:left="357"/>
              <w:rPr>
                <w:rFonts w:ascii="Garamond" w:eastAsia="Times New Roman" w:hAnsi="Garamond" w:cs="Tahoma"/>
                <w:color w:val="000000" w:themeColor="text1"/>
                <w:sz w:val="24"/>
                <w:szCs w:val="24"/>
              </w:rPr>
            </w:pPr>
            <w:r w:rsidRPr="00AF5F92">
              <w:rPr>
                <w:rFonts w:ascii="Garamond" w:eastAsia="Times New Roman" w:hAnsi="Garamond" w:cs="Tahoma"/>
                <w:b/>
                <w:bCs/>
                <w:color w:val="000000" w:themeColor="text1"/>
                <w:sz w:val="24"/>
                <w:szCs w:val="24"/>
              </w:rPr>
              <w:t>Fax :</w:t>
            </w:r>
            <w:r w:rsidRPr="00AF5F92">
              <w:rPr>
                <w:rFonts w:ascii="Garamond" w:eastAsia="Times New Roman" w:hAnsi="Garamond" w:cs="Tahoma"/>
                <w:color w:val="000000" w:themeColor="text1"/>
                <w:sz w:val="24"/>
                <w:szCs w:val="24"/>
              </w:rPr>
              <w:t xml:space="preserve"> </w:t>
            </w:r>
            <w:r w:rsidRPr="00AF5F92">
              <w:rPr>
                <w:rFonts w:ascii="Garamond" w:eastAsia="Times New Roman" w:hAnsi="Garamond" w:cs="Tahoma"/>
                <w:bCs/>
                <w:color w:val="000000" w:themeColor="text1"/>
                <w:sz w:val="24"/>
                <w:szCs w:val="24"/>
              </w:rPr>
              <w:t>00 212 537 72 71 50</w:t>
            </w:r>
          </w:p>
          <w:p w:rsidR="007D0B31" w:rsidRPr="00AF5F92" w:rsidRDefault="00406525" w:rsidP="00FC52FB">
            <w:pPr>
              <w:spacing w:before="120" w:after="120"/>
              <w:ind w:left="357"/>
              <w:rPr>
                <w:bCs/>
                <w:color w:val="000000" w:themeColor="text1"/>
              </w:rPr>
            </w:pPr>
            <w:r w:rsidRPr="00AF5F92">
              <w:rPr>
                <w:rFonts w:ascii="Garamond" w:eastAsia="Times New Roman" w:hAnsi="Garamond" w:cs="Tahoma"/>
                <w:b/>
                <w:bCs/>
                <w:color w:val="000000" w:themeColor="text1"/>
                <w:sz w:val="24"/>
                <w:szCs w:val="24"/>
              </w:rPr>
              <w:t>Adresse électronique</w:t>
            </w:r>
            <w:r w:rsidRPr="00AF5F92">
              <w:rPr>
                <w:rFonts w:ascii="Garamond" w:eastAsia="Times New Roman" w:hAnsi="Garamond" w:cs="Tahoma"/>
                <w:color w:val="000000" w:themeColor="text1"/>
                <w:sz w:val="24"/>
                <w:szCs w:val="24"/>
              </w:rPr>
              <w:t xml:space="preserve"> : </w:t>
            </w:r>
            <w:hyperlink r:id="rId8" w:history="1">
              <w:r w:rsidR="00FC52FB" w:rsidRPr="00BA2CA9">
                <w:rPr>
                  <w:rStyle w:val="Lienhypertexte"/>
                  <w:rFonts w:ascii="Garamond" w:hAnsi="Garamond"/>
                  <w:bCs/>
                </w:rPr>
                <w:t>DDC-SVG-TBTY@mcinet.gov.ma</w:t>
              </w:r>
            </w:hyperlink>
          </w:p>
          <w:p w:rsidR="00406525" w:rsidRPr="00AF5F92" w:rsidRDefault="00406525" w:rsidP="00406525">
            <w:pPr>
              <w:spacing w:before="120" w:after="120"/>
              <w:ind w:left="357"/>
              <w:rPr>
                <w:rFonts w:ascii="Garamond" w:eastAsia="Times New Roman" w:hAnsi="Garamond" w:cs="Tahoma"/>
                <w:color w:val="000000" w:themeColor="text1"/>
                <w:sz w:val="24"/>
                <w:szCs w:val="24"/>
              </w:rPr>
            </w:pPr>
            <w:r w:rsidRPr="00AF5F92">
              <w:rPr>
                <w:rFonts w:ascii="Garamond" w:eastAsia="Times New Roman" w:hAnsi="Garamond" w:cs="Tahoma"/>
                <w:b/>
                <w:bCs/>
                <w:color w:val="000000" w:themeColor="text1"/>
                <w:sz w:val="24"/>
                <w:szCs w:val="24"/>
              </w:rPr>
              <w:t>Personnes à contacter </w:t>
            </w:r>
            <w:r w:rsidRPr="00AF5F92">
              <w:rPr>
                <w:rFonts w:ascii="Garamond" w:eastAsia="Times New Roman" w:hAnsi="Garamond" w:cs="Tahoma"/>
                <w:color w:val="000000" w:themeColor="text1"/>
                <w:sz w:val="24"/>
                <w:szCs w:val="24"/>
              </w:rPr>
              <w:t>:</w:t>
            </w:r>
          </w:p>
          <w:p w:rsidR="00AF5CBF" w:rsidRPr="00D9790E" w:rsidRDefault="00AF5CBF" w:rsidP="00AF5CBF">
            <w:pPr>
              <w:pStyle w:val="Paragraphedeliste"/>
              <w:numPr>
                <w:ilvl w:val="0"/>
                <w:numId w:val="14"/>
              </w:numPr>
              <w:spacing w:before="120" w:after="120"/>
              <w:rPr>
                <w:rFonts w:ascii="Garamond" w:eastAsia="Times New Roman" w:hAnsi="Garamond" w:cs="Tahoma"/>
                <w:color w:val="000000" w:themeColor="text1"/>
                <w:sz w:val="24"/>
                <w:szCs w:val="24"/>
              </w:rPr>
            </w:pPr>
            <w:r w:rsidRPr="00D9790E">
              <w:rPr>
                <w:rFonts w:ascii="Garamond" w:eastAsia="Times New Roman" w:hAnsi="Garamond" w:cs="Tahoma"/>
                <w:color w:val="000000" w:themeColor="text1"/>
                <w:sz w:val="24"/>
                <w:szCs w:val="24"/>
              </w:rPr>
              <w:t>Mme Najoua Nadi</w:t>
            </w:r>
          </w:p>
          <w:p w:rsidR="003E650F" w:rsidRPr="00AF5F92" w:rsidRDefault="00AF5CBF" w:rsidP="00AF5CBF">
            <w:pPr>
              <w:pStyle w:val="Paragraphedeliste"/>
              <w:numPr>
                <w:ilvl w:val="0"/>
                <w:numId w:val="14"/>
              </w:numPr>
              <w:spacing w:before="120" w:after="120"/>
              <w:rPr>
                <w:rFonts w:ascii="Garamond" w:eastAsia="Times New Roman" w:hAnsi="Garamond" w:cs="Tahoma"/>
                <w:color w:val="000000" w:themeColor="text1"/>
                <w:sz w:val="24"/>
                <w:szCs w:val="24"/>
              </w:rPr>
            </w:pPr>
            <w:r w:rsidRPr="00D9790E">
              <w:rPr>
                <w:rFonts w:ascii="Garamond" w:eastAsia="Times New Roman" w:hAnsi="Garamond" w:cs="Tahoma"/>
                <w:color w:val="000000" w:themeColor="text1"/>
                <w:sz w:val="24"/>
                <w:szCs w:val="24"/>
              </w:rPr>
              <w:t xml:space="preserve">M. </w:t>
            </w:r>
            <w:r>
              <w:rPr>
                <w:rFonts w:ascii="Garamond" w:eastAsia="Times New Roman" w:hAnsi="Garamond" w:cs="Tahoma"/>
                <w:color w:val="000000" w:themeColor="text1"/>
                <w:sz w:val="24"/>
                <w:szCs w:val="24"/>
              </w:rPr>
              <w:t xml:space="preserve">Abdellah </w:t>
            </w:r>
            <w:proofErr w:type="spellStart"/>
            <w:r>
              <w:rPr>
                <w:rFonts w:ascii="Garamond" w:eastAsia="Times New Roman" w:hAnsi="Garamond" w:cs="Tahoma"/>
                <w:color w:val="000000" w:themeColor="text1"/>
                <w:sz w:val="24"/>
                <w:szCs w:val="24"/>
              </w:rPr>
              <w:t>Bensi</w:t>
            </w:r>
            <w:proofErr w:type="spellEnd"/>
          </w:p>
        </w:tc>
      </w:tr>
    </w:tbl>
    <w:p w:rsidR="007809FD" w:rsidRPr="00AF5F92" w:rsidRDefault="007809FD" w:rsidP="007809FD">
      <w:pPr>
        <w:tabs>
          <w:tab w:val="left" w:pos="5000"/>
        </w:tabs>
        <w:spacing w:after="120" w:line="240" w:lineRule="auto"/>
        <w:jc w:val="both"/>
        <w:rPr>
          <w:rFonts w:ascii="Garamond" w:eastAsia="Times New Roman" w:hAnsi="Garamond" w:cs="Tahoma"/>
          <w:color w:val="000000" w:themeColor="text1"/>
          <w:sz w:val="24"/>
          <w:szCs w:val="24"/>
          <w:lang w:eastAsia="fr-FR"/>
        </w:rPr>
      </w:pPr>
    </w:p>
    <w:p w:rsidR="007809FD" w:rsidRPr="00AF5F92" w:rsidRDefault="007809FD" w:rsidP="007809FD">
      <w:pPr>
        <w:tabs>
          <w:tab w:val="left" w:pos="5000"/>
        </w:tabs>
        <w:spacing w:after="120" w:line="240" w:lineRule="auto"/>
        <w:jc w:val="both"/>
        <w:rPr>
          <w:rFonts w:ascii="Garamond" w:eastAsia="Times New Roman" w:hAnsi="Garamond" w:cs="Tahoma"/>
          <w:color w:val="000000" w:themeColor="text1"/>
          <w:sz w:val="24"/>
          <w:szCs w:val="24"/>
          <w:lang w:eastAsia="fr-FR"/>
        </w:rPr>
      </w:pPr>
    </w:p>
    <w:p w:rsidR="007809FD" w:rsidRPr="00AF5F92" w:rsidRDefault="007809FD" w:rsidP="007809FD">
      <w:pPr>
        <w:pBdr>
          <w:top w:val="single" w:sz="4" w:space="0" w:color="auto"/>
          <w:left w:val="single" w:sz="4" w:space="4" w:color="auto"/>
          <w:bottom w:val="single" w:sz="4" w:space="1" w:color="auto"/>
          <w:right w:val="single" w:sz="4" w:space="4" w:color="auto"/>
        </w:pBdr>
        <w:shd w:val="clear" w:color="auto" w:fill="D9E2F3" w:themeFill="accent5" w:themeFillTint="33"/>
        <w:spacing w:after="0" w:line="240" w:lineRule="auto"/>
        <w:rPr>
          <w:rFonts w:ascii="Garamond" w:eastAsia="Times New Roman" w:hAnsi="Garamond" w:cs="Tahoma"/>
          <w:b/>
          <w:color w:val="000000" w:themeColor="text1"/>
          <w:sz w:val="24"/>
          <w:szCs w:val="24"/>
          <w:u w:val="single"/>
          <w:lang w:eastAsia="fr-FR"/>
        </w:rPr>
      </w:pPr>
      <w:r w:rsidRPr="00AF5F92">
        <w:rPr>
          <w:rFonts w:ascii="Garamond" w:eastAsia="Times New Roman" w:hAnsi="Garamond" w:cs="Tahoma"/>
          <w:b/>
          <w:color w:val="000000" w:themeColor="text1"/>
          <w:sz w:val="24"/>
          <w:szCs w:val="24"/>
          <w:u w:val="single"/>
          <w:lang w:eastAsia="fr-FR"/>
        </w:rPr>
        <w:t>NB :</w:t>
      </w:r>
    </w:p>
    <w:p w:rsidR="007809FD" w:rsidRPr="00AF5F92" w:rsidRDefault="007809FD" w:rsidP="007809FD">
      <w:pPr>
        <w:pBdr>
          <w:top w:val="single" w:sz="4" w:space="0" w:color="auto"/>
          <w:left w:val="single" w:sz="4" w:space="4" w:color="auto"/>
          <w:bottom w:val="single" w:sz="4" w:space="1" w:color="auto"/>
          <w:right w:val="single" w:sz="4" w:space="4" w:color="auto"/>
        </w:pBdr>
        <w:shd w:val="clear" w:color="auto" w:fill="D9E2F3" w:themeFill="accent5" w:themeFillTint="33"/>
        <w:spacing w:after="0" w:line="240" w:lineRule="auto"/>
        <w:rPr>
          <w:rFonts w:ascii="Garamond" w:eastAsia="Times New Roman" w:hAnsi="Garamond" w:cs="Tahoma"/>
          <w:color w:val="000000" w:themeColor="text1"/>
          <w:sz w:val="24"/>
          <w:szCs w:val="24"/>
          <w:lang w:eastAsia="fr-FR"/>
        </w:rPr>
      </w:pPr>
      <w:r w:rsidRPr="00AF5F92">
        <w:rPr>
          <w:rFonts w:ascii="Garamond" w:eastAsia="Times New Roman" w:hAnsi="Garamond" w:cs="Tahoma"/>
          <w:color w:val="000000" w:themeColor="text1"/>
          <w:sz w:val="24"/>
          <w:szCs w:val="24"/>
          <w:lang w:eastAsia="fr-FR"/>
        </w:rPr>
        <w:t>Veuillez noter que ce questionnaire doit être complété en deux versions :</w:t>
      </w:r>
    </w:p>
    <w:p w:rsidR="007809FD" w:rsidRPr="00AF5F92" w:rsidRDefault="007809FD" w:rsidP="007809FD">
      <w:pPr>
        <w:numPr>
          <w:ilvl w:val="0"/>
          <w:numId w:val="3"/>
        </w:numPr>
        <w:pBdr>
          <w:top w:val="single" w:sz="4" w:space="0" w:color="auto"/>
          <w:left w:val="single" w:sz="4" w:space="4" w:color="auto"/>
          <w:bottom w:val="single" w:sz="4" w:space="1" w:color="auto"/>
          <w:right w:val="single" w:sz="4" w:space="4" w:color="auto"/>
        </w:pBdr>
        <w:shd w:val="clear" w:color="auto" w:fill="D9E2F3" w:themeFill="accent5" w:themeFillTint="33"/>
        <w:spacing w:after="0" w:line="240" w:lineRule="auto"/>
        <w:rPr>
          <w:rFonts w:ascii="Garamond" w:eastAsia="Times New Roman" w:hAnsi="Garamond" w:cs="Tahoma"/>
          <w:color w:val="000000" w:themeColor="text1"/>
          <w:sz w:val="24"/>
          <w:szCs w:val="24"/>
          <w:lang w:eastAsia="fr-FR"/>
        </w:rPr>
      </w:pPr>
      <w:r w:rsidRPr="00AF5F92">
        <w:rPr>
          <w:rFonts w:ascii="Garamond" w:eastAsia="Times New Roman" w:hAnsi="Garamond" w:cs="Tahoma"/>
          <w:color w:val="000000" w:themeColor="text1"/>
          <w:sz w:val="24"/>
          <w:szCs w:val="24"/>
          <w:lang w:eastAsia="fr-FR"/>
        </w:rPr>
        <w:t>Une version confidentielle ;</w:t>
      </w:r>
    </w:p>
    <w:p w:rsidR="007809FD" w:rsidRPr="00AF5F92" w:rsidRDefault="007809FD" w:rsidP="007809FD">
      <w:pPr>
        <w:numPr>
          <w:ilvl w:val="0"/>
          <w:numId w:val="3"/>
        </w:numPr>
        <w:pBdr>
          <w:top w:val="single" w:sz="4" w:space="0" w:color="auto"/>
          <w:left w:val="single" w:sz="4" w:space="4" w:color="auto"/>
          <w:bottom w:val="single" w:sz="4" w:space="1" w:color="auto"/>
          <w:right w:val="single" w:sz="4" w:space="4" w:color="auto"/>
        </w:pBdr>
        <w:shd w:val="clear" w:color="auto" w:fill="D9E2F3" w:themeFill="accent5" w:themeFillTint="33"/>
        <w:spacing w:after="0" w:line="240" w:lineRule="auto"/>
        <w:rPr>
          <w:rFonts w:ascii="Garamond" w:eastAsia="Times New Roman" w:hAnsi="Garamond" w:cs="Tahoma"/>
          <w:color w:val="000000" w:themeColor="text1"/>
          <w:sz w:val="24"/>
          <w:szCs w:val="24"/>
          <w:lang w:eastAsia="fr-FR"/>
        </w:rPr>
      </w:pPr>
      <w:r w:rsidRPr="00AF5F92">
        <w:rPr>
          <w:rFonts w:ascii="Garamond" w:eastAsia="Times New Roman" w:hAnsi="Garamond" w:cs="Tahoma"/>
          <w:color w:val="000000" w:themeColor="text1"/>
          <w:sz w:val="24"/>
          <w:szCs w:val="24"/>
          <w:lang w:eastAsia="fr-FR"/>
        </w:rPr>
        <w:t>Une version non-confidentielle</w:t>
      </w:r>
      <w:r w:rsidRPr="00AF5F92">
        <w:rPr>
          <w:rFonts w:ascii="Garamond" w:eastAsia="Times New Roman" w:hAnsi="Garamond" w:cs="Tahoma"/>
          <w:color w:val="000000" w:themeColor="text1"/>
          <w:sz w:val="24"/>
          <w:szCs w:val="24"/>
          <w:vertAlign w:val="superscript"/>
          <w:lang w:eastAsia="fr-FR"/>
        </w:rPr>
        <w:footnoteReference w:id="1"/>
      </w:r>
      <w:r w:rsidRPr="00AF5F92">
        <w:rPr>
          <w:rFonts w:ascii="Garamond" w:eastAsia="Times New Roman" w:hAnsi="Garamond" w:cs="Tahoma"/>
          <w:color w:val="000000" w:themeColor="text1"/>
          <w:sz w:val="24"/>
          <w:szCs w:val="24"/>
          <w:lang w:eastAsia="fr-FR"/>
        </w:rPr>
        <w:t>.</w:t>
      </w:r>
    </w:p>
    <w:p w:rsidR="007809FD" w:rsidRPr="00AF5F92" w:rsidRDefault="007809FD" w:rsidP="00406525">
      <w:pPr>
        <w:keepNext/>
        <w:shd w:val="clear" w:color="auto" w:fill="F2F2F2" w:themeFill="background1" w:themeFillShade="F2"/>
        <w:spacing w:after="0" w:line="240" w:lineRule="auto"/>
        <w:jc w:val="center"/>
        <w:outlineLvl w:val="1"/>
        <w:rPr>
          <w:rFonts w:ascii="Garamond" w:eastAsia="Times New Roman" w:hAnsi="Garamond" w:cs="Times New Roman"/>
          <w:b/>
          <w:bCs/>
          <w:caps/>
          <w:color w:val="000000" w:themeColor="text1"/>
          <w:sz w:val="32"/>
          <w:szCs w:val="32"/>
          <w:u w:val="single"/>
          <w:lang w:eastAsia="fr-FR"/>
        </w:rPr>
      </w:pPr>
      <w:r w:rsidRPr="00AF5F92">
        <w:rPr>
          <w:rFonts w:ascii="Garamond" w:eastAsia="Times New Roman" w:hAnsi="Garamond" w:cs="Times New Roman"/>
          <w:b/>
          <w:bCs/>
          <w:caps/>
          <w:color w:val="000000" w:themeColor="text1"/>
          <w:sz w:val="32"/>
          <w:szCs w:val="32"/>
          <w:u w:val="single"/>
          <w:lang w:eastAsia="fr-FR"/>
        </w:rPr>
        <w:br w:type="page"/>
      </w:r>
      <w:r w:rsidRPr="00AF5F92">
        <w:rPr>
          <w:rFonts w:ascii="Garamond" w:eastAsia="Times New Roman" w:hAnsi="Garamond" w:cs="Times New Roman"/>
          <w:b/>
          <w:bCs/>
          <w:caps/>
          <w:color w:val="000000" w:themeColor="text1"/>
          <w:sz w:val="32"/>
          <w:szCs w:val="32"/>
          <w:u w:val="single"/>
          <w:lang w:eastAsia="fr-FR"/>
        </w:rPr>
        <w:lastRenderedPageBreak/>
        <w:t>Instructions generales</w:t>
      </w:r>
    </w:p>
    <w:p w:rsidR="007809FD" w:rsidRPr="00AF5F92" w:rsidRDefault="007809FD" w:rsidP="00AA4848">
      <w:pPr>
        <w:numPr>
          <w:ilvl w:val="0"/>
          <w:numId w:val="1"/>
        </w:numPr>
        <w:tabs>
          <w:tab w:val="clear" w:pos="502"/>
          <w:tab w:val="left" w:pos="709"/>
        </w:tabs>
        <w:spacing w:before="120" w:after="120" w:line="240" w:lineRule="auto"/>
        <w:ind w:left="284" w:firstLine="0"/>
        <w:jc w:val="both"/>
        <w:rPr>
          <w:rFonts w:ascii="Garamond" w:eastAsia="Times New Roman" w:hAnsi="Garamond" w:cs="Times New Roman"/>
          <w:color w:val="000000" w:themeColor="text1"/>
          <w:sz w:val="24"/>
          <w:szCs w:val="24"/>
          <w:lang w:eastAsia="fr-FR"/>
        </w:rPr>
      </w:pPr>
      <w:r w:rsidRPr="00AF5F92">
        <w:rPr>
          <w:rFonts w:ascii="Garamond" w:eastAsia="Times New Roman" w:hAnsi="Garamond" w:cs="Times New Roman"/>
          <w:color w:val="000000" w:themeColor="text1"/>
          <w:sz w:val="24"/>
          <w:szCs w:val="24"/>
          <w:lang w:eastAsia="fr-FR"/>
        </w:rPr>
        <w:t>L’objectif de ce questionnaire est de permettre à l’autorité chargée de l’enquête d’obtenir les renseignements nécessaires à l’accomplissement de l’enquête</w:t>
      </w:r>
      <w:r w:rsidR="00F34DBD" w:rsidRPr="00AF5F92">
        <w:rPr>
          <w:rFonts w:ascii="Garamond" w:eastAsia="Times New Roman" w:hAnsi="Garamond" w:cs="Times New Roman"/>
          <w:color w:val="000000" w:themeColor="text1"/>
          <w:sz w:val="24"/>
          <w:szCs w:val="24"/>
          <w:lang w:eastAsia="fr-FR"/>
        </w:rPr>
        <w:t xml:space="preserve"> </w:t>
      </w:r>
      <w:r w:rsidR="00F34DBD" w:rsidRPr="00AF5F92">
        <w:rPr>
          <w:rFonts w:ascii="Garamond" w:eastAsia="Times New Roman" w:hAnsi="Garamond" w:cs="Times New Roman"/>
          <w:color w:val="000000" w:themeColor="text1"/>
          <w:spacing w:val="-2"/>
          <w:sz w:val="24"/>
          <w:szCs w:val="24"/>
          <w:lang w:eastAsia="fr-FR"/>
        </w:rPr>
        <w:t xml:space="preserve">de réexamen des mesures de sauvegarde sur les importations de </w:t>
      </w:r>
      <w:r w:rsidR="00FC52FB">
        <w:rPr>
          <w:rFonts w:ascii="Garamond" w:eastAsia="Times New Roman" w:hAnsi="Garamond" w:cs="Tahoma"/>
          <w:bCs/>
          <w:color w:val="000000" w:themeColor="text1"/>
          <w:sz w:val="24"/>
          <w:szCs w:val="24"/>
        </w:rPr>
        <w:t>tubes et tuyaux en fer ou en acier</w:t>
      </w:r>
      <w:r w:rsidRPr="00AF5F92">
        <w:rPr>
          <w:rFonts w:ascii="Garamond" w:eastAsia="Times New Roman" w:hAnsi="Garamond" w:cs="Times New Roman"/>
          <w:color w:val="000000" w:themeColor="text1"/>
          <w:sz w:val="24"/>
          <w:szCs w:val="24"/>
          <w:lang w:eastAsia="fr-FR"/>
        </w:rPr>
        <w:t>.</w:t>
      </w:r>
    </w:p>
    <w:p w:rsidR="007809FD" w:rsidRPr="00AF5F92" w:rsidRDefault="007809FD" w:rsidP="003E650F">
      <w:pPr>
        <w:tabs>
          <w:tab w:val="left" w:pos="709"/>
          <w:tab w:val="center" w:pos="4512"/>
        </w:tabs>
        <w:suppressAutoHyphens/>
        <w:spacing w:before="120" w:after="120" w:line="240" w:lineRule="auto"/>
        <w:ind w:left="284"/>
        <w:jc w:val="both"/>
        <w:rPr>
          <w:rFonts w:ascii="Garamond" w:eastAsia="Times New Roman" w:hAnsi="Garamond" w:cs="Times New Roman"/>
          <w:color w:val="000000" w:themeColor="text1"/>
          <w:spacing w:val="-2"/>
          <w:sz w:val="24"/>
          <w:szCs w:val="24"/>
          <w:lang w:eastAsia="fr-FR"/>
        </w:rPr>
      </w:pPr>
      <w:r w:rsidRPr="00AF5F92">
        <w:rPr>
          <w:rFonts w:ascii="Garamond" w:eastAsia="Times New Roman" w:hAnsi="Garamond" w:cs="Times New Roman"/>
          <w:color w:val="000000" w:themeColor="text1"/>
          <w:sz w:val="24"/>
          <w:szCs w:val="24"/>
          <w:lang w:eastAsia="fr-FR"/>
        </w:rPr>
        <w:t>Le présent questionnaire est adressé aux producteurs et/ou exportateurs vers le Maroc du produit faisant l’objet de l’enquête</w:t>
      </w:r>
      <w:r w:rsidR="00D04AB7" w:rsidRPr="00AF5F92">
        <w:rPr>
          <w:rFonts w:ascii="Garamond" w:eastAsia="Times New Roman" w:hAnsi="Garamond" w:cs="Times New Roman"/>
          <w:color w:val="000000" w:themeColor="text1"/>
          <w:sz w:val="24"/>
          <w:szCs w:val="24"/>
          <w:lang w:eastAsia="fr-FR"/>
        </w:rPr>
        <w:t xml:space="preserve"> de réexamen</w:t>
      </w:r>
      <w:r w:rsidRPr="00AF5F92">
        <w:rPr>
          <w:rFonts w:ascii="Garamond" w:eastAsia="Times New Roman" w:hAnsi="Garamond" w:cs="Times New Roman"/>
          <w:color w:val="000000" w:themeColor="text1"/>
          <w:sz w:val="24"/>
          <w:szCs w:val="24"/>
          <w:lang w:eastAsia="fr-FR"/>
        </w:rPr>
        <w:t xml:space="preserve"> </w:t>
      </w:r>
      <w:r w:rsidR="00D04AB7" w:rsidRPr="00AF5F92">
        <w:rPr>
          <w:rFonts w:ascii="Garamond" w:eastAsia="Times New Roman" w:hAnsi="Garamond" w:cs="Times New Roman"/>
          <w:color w:val="000000" w:themeColor="text1"/>
          <w:sz w:val="24"/>
          <w:szCs w:val="24"/>
          <w:lang w:eastAsia="fr-FR"/>
        </w:rPr>
        <w:t>des mesures de</w:t>
      </w:r>
      <w:r w:rsidRPr="00AF5F92">
        <w:rPr>
          <w:rFonts w:ascii="Garamond" w:eastAsia="Times New Roman" w:hAnsi="Garamond" w:cs="Times New Roman"/>
          <w:color w:val="000000" w:themeColor="text1"/>
          <w:sz w:val="24"/>
          <w:szCs w:val="24"/>
          <w:lang w:eastAsia="fr-FR"/>
        </w:rPr>
        <w:t xml:space="preserve"> sauvegarde. Une description du produit en question est fournie à la section II.</w:t>
      </w:r>
    </w:p>
    <w:p w:rsidR="007809FD" w:rsidRPr="00AF5F92" w:rsidRDefault="007809FD" w:rsidP="003E650F">
      <w:pPr>
        <w:numPr>
          <w:ilvl w:val="0"/>
          <w:numId w:val="1"/>
        </w:numPr>
        <w:tabs>
          <w:tab w:val="clear" w:pos="502"/>
          <w:tab w:val="left" w:pos="709"/>
        </w:tabs>
        <w:spacing w:before="120" w:after="120" w:line="240" w:lineRule="auto"/>
        <w:ind w:left="284" w:firstLine="0"/>
        <w:jc w:val="both"/>
        <w:rPr>
          <w:rFonts w:ascii="Garamond" w:eastAsia="Times New Roman" w:hAnsi="Garamond" w:cs="Times New Roman"/>
          <w:color w:val="000000" w:themeColor="text1"/>
          <w:sz w:val="24"/>
          <w:szCs w:val="24"/>
          <w:lang w:eastAsia="fr-FR"/>
        </w:rPr>
      </w:pPr>
      <w:r w:rsidRPr="00AF5F92">
        <w:rPr>
          <w:rFonts w:ascii="Garamond" w:eastAsia="Times New Roman" w:hAnsi="Garamond" w:cs="Times New Roman"/>
          <w:color w:val="000000" w:themeColor="text1"/>
          <w:sz w:val="24"/>
          <w:szCs w:val="24"/>
          <w:lang w:eastAsia="fr-FR"/>
        </w:rPr>
        <w:t>Les informations doivent être compilées dans la mesure du possible à partir des bilans annuels et des enregistrements comptables tenus par votre entreprise.</w:t>
      </w:r>
    </w:p>
    <w:p w:rsidR="007809FD" w:rsidRPr="00AF5F92" w:rsidRDefault="007809FD" w:rsidP="003E650F">
      <w:pPr>
        <w:numPr>
          <w:ilvl w:val="0"/>
          <w:numId w:val="1"/>
        </w:numPr>
        <w:tabs>
          <w:tab w:val="clear" w:pos="502"/>
          <w:tab w:val="left" w:pos="709"/>
        </w:tabs>
        <w:spacing w:before="120" w:after="120" w:line="240" w:lineRule="auto"/>
        <w:ind w:left="284" w:firstLine="0"/>
        <w:jc w:val="both"/>
        <w:rPr>
          <w:rFonts w:ascii="Garamond" w:eastAsia="Times New Roman" w:hAnsi="Garamond" w:cs="Times New Roman"/>
          <w:color w:val="000000" w:themeColor="text1"/>
          <w:spacing w:val="-2"/>
          <w:sz w:val="24"/>
          <w:szCs w:val="24"/>
          <w:lang w:eastAsia="fr-FR"/>
        </w:rPr>
      </w:pPr>
      <w:r w:rsidRPr="00AF5F92">
        <w:rPr>
          <w:rFonts w:ascii="Garamond" w:eastAsia="Times New Roman" w:hAnsi="Garamond" w:cs="Times New Roman"/>
          <w:color w:val="000000" w:themeColor="text1"/>
          <w:sz w:val="24"/>
          <w:szCs w:val="24"/>
          <w:lang w:eastAsia="fr-FR"/>
        </w:rPr>
        <w:t>Toutes les informations peuvent être sujettes à des vérifications. Ainsi, tout document de soutien, y compris les fiches de travail, doit être préservé pour vérification par les agents du Ministère. Vous serez, préalablement, informé de la date et de la consistance de cette visite.</w:t>
      </w:r>
    </w:p>
    <w:p w:rsidR="007809FD" w:rsidRPr="00AF5F92" w:rsidRDefault="007809FD" w:rsidP="003E650F">
      <w:pPr>
        <w:tabs>
          <w:tab w:val="left" w:pos="709"/>
          <w:tab w:val="center" w:pos="4512"/>
        </w:tabs>
        <w:suppressAutoHyphens/>
        <w:spacing w:after="0" w:line="240" w:lineRule="auto"/>
        <w:ind w:left="284"/>
        <w:jc w:val="both"/>
        <w:rPr>
          <w:rFonts w:ascii="Garamond" w:eastAsia="Times New Roman" w:hAnsi="Garamond" w:cs="Times New Roman"/>
          <w:color w:val="000000" w:themeColor="text1"/>
          <w:spacing w:val="-2"/>
          <w:sz w:val="24"/>
          <w:szCs w:val="24"/>
          <w:lang w:eastAsia="fr-FR"/>
        </w:rPr>
      </w:pPr>
      <w:r w:rsidRPr="00AF5F92">
        <w:rPr>
          <w:rFonts w:ascii="Garamond" w:eastAsia="Times New Roman" w:hAnsi="Garamond" w:cs="Times New Roman"/>
          <w:color w:val="000000" w:themeColor="text1"/>
          <w:sz w:val="24"/>
          <w:szCs w:val="24"/>
          <w:lang w:eastAsia="fr-FR"/>
        </w:rPr>
        <w:t>Si votre entreprise refuse de donner accès aux données aux agents du Ministère chargés de la vérification, ces données peuvent être ignorées et non prises en compte dans l’enquête.</w:t>
      </w:r>
    </w:p>
    <w:p w:rsidR="007809FD" w:rsidRPr="00AF5F92" w:rsidRDefault="007809FD" w:rsidP="003E650F">
      <w:pPr>
        <w:numPr>
          <w:ilvl w:val="0"/>
          <w:numId w:val="1"/>
        </w:numPr>
        <w:tabs>
          <w:tab w:val="clear" w:pos="502"/>
          <w:tab w:val="left" w:pos="709"/>
        </w:tabs>
        <w:spacing w:before="120" w:after="120" w:line="240" w:lineRule="auto"/>
        <w:ind w:left="284" w:firstLine="0"/>
        <w:jc w:val="both"/>
        <w:rPr>
          <w:rFonts w:ascii="Garamond" w:eastAsia="Times New Roman" w:hAnsi="Garamond" w:cs="Times New Roman"/>
          <w:color w:val="000000" w:themeColor="text1"/>
          <w:spacing w:val="-2"/>
          <w:sz w:val="24"/>
          <w:szCs w:val="24"/>
          <w:lang w:eastAsia="fr-FR"/>
        </w:rPr>
      </w:pPr>
      <w:r w:rsidRPr="00AF5F92">
        <w:rPr>
          <w:rFonts w:ascii="Garamond" w:eastAsia="Times New Roman" w:hAnsi="Garamond" w:cs="Times New Roman"/>
          <w:color w:val="000000" w:themeColor="text1"/>
          <w:sz w:val="24"/>
          <w:szCs w:val="24"/>
          <w:lang w:eastAsia="fr-FR"/>
        </w:rPr>
        <w:t>Il est recommandé de ne laisser aucune question ou partie sans réponse. Si la réponse est non ou sans objet, écrivez « non » ou « sans objet ». Il est dans votre intérêt de répondre de façon aussi exacte et complète que possible aux différentes questions et de joindre toutes les pièces justificatives demandées.</w:t>
      </w:r>
    </w:p>
    <w:p w:rsidR="007809FD" w:rsidRPr="00AF5F92" w:rsidRDefault="00686799" w:rsidP="00686799">
      <w:pPr>
        <w:numPr>
          <w:ilvl w:val="0"/>
          <w:numId w:val="1"/>
        </w:numPr>
        <w:tabs>
          <w:tab w:val="clear" w:pos="502"/>
          <w:tab w:val="left" w:pos="709"/>
        </w:tabs>
        <w:spacing w:before="120" w:after="120" w:line="240" w:lineRule="auto"/>
        <w:ind w:left="284" w:firstLine="0"/>
        <w:jc w:val="both"/>
        <w:rPr>
          <w:rFonts w:ascii="Garamond" w:eastAsia="Times New Roman" w:hAnsi="Garamond" w:cs="Times New Roman"/>
          <w:color w:val="000000" w:themeColor="text1"/>
          <w:spacing w:val="-2"/>
          <w:sz w:val="24"/>
          <w:szCs w:val="24"/>
          <w:lang w:eastAsia="fr-FR"/>
        </w:rPr>
      </w:pPr>
      <w:r w:rsidRPr="00AF5F92">
        <w:rPr>
          <w:rFonts w:ascii="Garamond" w:eastAsia="Times New Roman" w:hAnsi="Garamond" w:cs="Times New Roman"/>
          <w:color w:val="000000" w:themeColor="text1"/>
          <w:sz w:val="24"/>
          <w:szCs w:val="24"/>
          <w:lang w:eastAsia="fr-FR"/>
        </w:rPr>
        <w:t xml:space="preserve">Le </w:t>
      </w:r>
      <w:r w:rsidR="007809FD" w:rsidRPr="00AF5F92">
        <w:rPr>
          <w:rFonts w:ascii="Garamond" w:eastAsia="Times New Roman" w:hAnsi="Garamond" w:cs="Times New Roman"/>
          <w:color w:val="000000" w:themeColor="text1"/>
          <w:sz w:val="24"/>
          <w:szCs w:val="24"/>
          <w:lang w:eastAsia="fr-FR"/>
        </w:rPr>
        <w:t>Ministère</w:t>
      </w:r>
      <w:r w:rsidRPr="00AF5F92">
        <w:rPr>
          <w:rFonts w:ascii="Garamond" w:eastAsia="Times New Roman" w:hAnsi="Garamond" w:cs="Times New Roman"/>
          <w:color w:val="000000" w:themeColor="text1"/>
          <w:sz w:val="24"/>
          <w:szCs w:val="24"/>
          <w:lang w:eastAsia="fr-FR"/>
        </w:rPr>
        <w:t xml:space="preserve"> (Direction de la Défense et de la Réglementation Commerciale) (voir page 2) peut </w:t>
      </w:r>
      <w:r w:rsidR="007809FD" w:rsidRPr="00AF5F92">
        <w:rPr>
          <w:rFonts w:ascii="Garamond" w:eastAsia="Times New Roman" w:hAnsi="Garamond" w:cs="Times New Roman"/>
          <w:color w:val="000000" w:themeColor="text1"/>
          <w:sz w:val="24"/>
          <w:szCs w:val="24"/>
          <w:lang w:eastAsia="fr-FR"/>
        </w:rPr>
        <w:t>être contacté en cas de difficultés pour fournir les informations requises.</w:t>
      </w:r>
    </w:p>
    <w:p w:rsidR="007809FD" w:rsidRPr="00AF5F92" w:rsidRDefault="007809FD" w:rsidP="003E650F">
      <w:pPr>
        <w:numPr>
          <w:ilvl w:val="0"/>
          <w:numId w:val="1"/>
        </w:numPr>
        <w:tabs>
          <w:tab w:val="clear" w:pos="502"/>
          <w:tab w:val="left" w:pos="709"/>
        </w:tabs>
        <w:spacing w:before="120" w:after="120" w:line="240" w:lineRule="auto"/>
        <w:ind w:left="284" w:firstLine="0"/>
        <w:jc w:val="both"/>
        <w:rPr>
          <w:rFonts w:ascii="Garamond" w:eastAsia="Times New Roman" w:hAnsi="Garamond" w:cs="Times New Roman"/>
          <w:color w:val="000000" w:themeColor="text1"/>
          <w:spacing w:val="-2"/>
          <w:sz w:val="24"/>
          <w:szCs w:val="24"/>
          <w:lang w:eastAsia="fr-FR"/>
        </w:rPr>
      </w:pPr>
      <w:r w:rsidRPr="00AF5F92">
        <w:rPr>
          <w:rFonts w:ascii="Garamond" w:eastAsia="Times New Roman" w:hAnsi="Garamond" w:cs="Times New Roman"/>
          <w:color w:val="000000" w:themeColor="text1"/>
          <w:sz w:val="24"/>
          <w:szCs w:val="24"/>
          <w:lang w:eastAsia="fr-FR"/>
        </w:rPr>
        <w:t>Les renseignements détaillés obtenus grâce à ce questionnaire serviront de base à la présente enquête. Par conséquent, l'information doit être fournie dans la mesure du possible sous la forme prescrite.</w:t>
      </w:r>
    </w:p>
    <w:p w:rsidR="007809FD" w:rsidRPr="00AF5F92" w:rsidRDefault="007809FD" w:rsidP="003E650F">
      <w:pPr>
        <w:numPr>
          <w:ilvl w:val="0"/>
          <w:numId w:val="1"/>
        </w:numPr>
        <w:tabs>
          <w:tab w:val="clear" w:pos="502"/>
          <w:tab w:val="left" w:pos="709"/>
        </w:tabs>
        <w:spacing w:before="120" w:after="120" w:line="240" w:lineRule="auto"/>
        <w:ind w:left="284" w:firstLine="0"/>
        <w:jc w:val="both"/>
        <w:rPr>
          <w:rFonts w:ascii="Garamond" w:eastAsia="Times New Roman" w:hAnsi="Garamond" w:cs="Times New Roman"/>
          <w:color w:val="000000" w:themeColor="text1"/>
          <w:spacing w:val="-2"/>
          <w:sz w:val="24"/>
          <w:szCs w:val="24"/>
          <w:lang w:eastAsia="fr-FR"/>
        </w:rPr>
      </w:pPr>
      <w:r w:rsidRPr="00AF5F92">
        <w:rPr>
          <w:rFonts w:ascii="Garamond" w:eastAsia="Times New Roman" w:hAnsi="Garamond" w:cs="Times New Roman"/>
          <w:color w:val="000000" w:themeColor="text1"/>
          <w:spacing w:val="-2"/>
          <w:sz w:val="24"/>
          <w:szCs w:val="24"/>
          <w:lang w:eastAsia="fr-FR"/>
        </w:rPr>
        <w:t>Votre réponse au questionnaire constituera la base sur laquelle les conclusions sur votre société seront faites. A cet égard, il est indispensable que votre réponse, ainsi que toute correction significative de celle-ci, soit fournie dans les délais fixés, étant donné qu’un travail et une analyse préparatoire considérable doivent être faits avant toute éventuelle visite de vérification sur place.</w:t>
      </w:r>
    </w:p>
    <w:p w:rsidR="007809FD" w:rsidRPr="00AF5F92" w:rsidRDefault="007809FD" w:rsidP="00CE1904">
      <w:pPr>
        <w:numPr>
          <w:ilvl w:val="0"/>
          <w:numId w:val="1"/>
        </w:numPr>
        <w:tabs>
          <w:tab w:val="clear" w:pos="502"/>
          <w:tab w:val="left" w:pos="709"/>
        </w:tabs>
        <w:spacing w:before="120" w:after="120" w:line="240" w:lineRule="auto"/>
        <w:ind w:left="284" w:firstLine="0"/>
        <w:jc w:val="both"/>
        <w:rPr>
          <w:rFonts w:ascii="Garamond" w:eastAsia="Times New Roman" w:hAnsi="Garamond" w:cs="Times New Roman"/>
          <w:color w:val="000000" w:themeColor="text1"/>
          <w:spacing w:val="-2"/>
          <w:sz w:val="24"/>
          <w:szCs w:val="24"/>
          <w:lang w:eastAsia="fr-FR"/>
        </w:rPr>
      </w:pPr>
      <w:r w:rsidRPr="00AF5F92">
        <w:rPr>
          <w:rFonts w:ascii="Garamond" w:eastAsia="Times New Roman" w:hAnsi="Garamond" w:cs="Times New Roman"/>
          <w:color w:val="000000" w:themeColor="text1"/>
          <w:sz w:val="24"/>
          <w:szCs w:val="24"/>
          <w:lang w:eastAsia="fr-FR"/>
        </w:rPr>
        <w:t xml:space="preserve">L’information requise et les documents demandés ainsi que toute autre information présentée au cours de l’enquête devront être présentés </w:t>
      </w:r>
      <w:r w:rsidR="00CE1904" w:rsidRPr="00AF5F92">
        <w:rPr>
          <w:rFonts w:ascii="Garamond" w:eastAsia="Times New Roman" w:hAnsi="Garamond" w:cs="Times New Roman"/>
          <w:color w:val="000000" w:themeColor="text1"/>
          <w:sz w:val="24"/>
          <w:szCs w:val="24"/>
          <w:lang w:eastAsia="fr-FR"/>
        </w:rPr>
        <w:t>en langue arabe ou française. Les documents présentés en une langue, autre que les langues susmentionnées, sans traduction, ne seront pas considérés au cours de la procédure</w:t>
      </w:r>
      <w:r w:rsidRPr="00AF5F92">
        <w:rPr>
          <w:rFonts w:ascii="Garamond" w:eastAsia="Times New Roman" w:hAnsi="Garamond" w:cs="Times New Roman"/>
          <w:color w:val="000000" w:themeColor="text1"/>
          <w:sz w:val="24"/>
          <w:szCs w:val="24"/>
          <w:lang w:eastAsia="fr-FR"/>
        </w:rPr>
        <w:t>.</w:t>
      </w:r>
    </w:p>
    <w:p w:rsidR="007809FD" w:rsidRPr="00AF5F92" w:rsidRDefault="007809FD" w:rsidP="003E650F">
      <w:pPr>
        <w:numPr>
          <w:ilvl w:val="0"/>
          <w:numId w:val="1"/>
        </w:numPr>
        <w:tabs>
          <w:tab w:val="clear" w:pos="502"/>
          <w:tab w:val="left" w:pos="709"/>
        </w:tabs>
        <w:spacing w:before="120" w:after="120" w:line="240" w:lineRule="auto"/>
        <w:ind w:left="284" w:firstLine="0"/>
        <w:jc w:val="both"/>
        <w:rPr>
          <w:rFonts w:ascii="Garamond" w:eastAsia="Times New Roman" w:hAnsi="Garamond" w:cs="Times New Roman"/>
          <w:color w:val="000000" w:themeColor="text1"/>
          <w:spacing w:val="-2"/>
          <w:sz w:val="24"/>
          <w:szCs w:val="24"/>
          <w:lang w:eastAsia="fr-FR"/>
        </w:rPr>
      </w:pPr>
      <w:r w:rsidRPr="00AF5F92">
        <w:rPr>
          <w:rFonts w:ascii="Garamond" w:eastAsia="Times New Roman" w:hAnsi="Garamond" w:cs="Times New Roman"/>
          <w:color w:val="000000" w:themeColor="text1"/>
          <w:sz w:val="24"/>
          <w:szCs w:val="24"/>
          <w:lang w:eastAsia="fr-FR"/>
        </w:rPr>
        <w:t>La non-communication de toute information pertinente ou la communication d’informations incomplètes, erronées ou trompeuses dans les délais impartis, peut avoir des conséquences défavorables sur les résultats de l’enquête.</w:t>
      </w:r>
    </w:p>
    <w:p w:rsidR="007809FD" w:rsidRPr="00AF5F92" w:rsidRDefault="007809FD" w:rsidP="003E650F">
      <w:pPr>
        <w:numPr>
          <w:ilvl w:val="0"/>
          <w:numId w:val="1"/>
        </w:numPr>
        <w:tabs>
          <w:tab w:val="clear" w:pos="502"/>
          <w:tab w:val="left" w:pos="709"/>
        </w:tabs>
        <w:spacing w:before="120" w:after="120" w:line="240" w:lineRule="auto"/>
        <w:ind w:left="284" w:firstLine="0"/>
        <w:jc w:val="both"/>
        <w:rPr>
          <w:rFonts w:ascii="Garamond" w:eastAsia="Times New Roman" w:hAnsi="Garamond" w:cs="Times New Roman"/>
          <w:color w:val="000000" w:themeColor="text1"/>
          <w:spacing w:val="-2"/>
          <w:sz w:val="24"/>
          <w:szCs w:val="24"/>
          <w:lang w:eastAsia="fr-FR"/>
        </w:rPr>
      </w:pPr>
      <w:r w:rsidRPr="00AF5F92">
        <w:rPr>
          <w:rFonts w:ascii="Garamond" w:eastAsia="Times New Roman" w:hAnsi="Garamond" w:cs="Times New Roman"/>
          <w:color w:val="000000" w:themeColor="text1"/>
          <w:spacing w:val="-2"/>
          <w:sz w:val="24"/>
          <w:szCs w:val="24"/>
          <w:lang w:eastAsia="fr-FR"/>
        </w:rPr>
        <w:t>Si vous ne pouvez pas tirer facilement, de vos registres comptables, les renseignements demandés pour les présenter exactement sous la forme requise, veuillez fournir des estimations et expliquer en détail la méthodologie utilisée pour préparer ces estimations.</w:t>
      </w:r>
    </w:p>
    <w:p w:rsidR="007809FD" w:rsidRPr="00AF5F92" w:rsidRDefault="007809FD" w:rsidP="003E650F">
      <w:pPr>
        <w:numPr>
          <w:ilvl w:val="0"/>
          <w:numId w:val="1"/>
        </w:numPr>
        <w:tabs>
          <w:tab w:val="clear" w:pos="502"/>
          <w:tab w:val="left" w:pos="709"/>
        </w:tabs>
        <w:spacing w:before="120" w:after="120" w:line="240" w:lineRule="auto"/>
        <w:ind w:left="284" w:firstLine="0"/>
        <w:jc w:val="both"/>
        <w:rPr>
          <w:rFonts w:ascii="Garamond" w:eastAsia="Times New Roman" w:hAnsi="Garamond" w:cs="Times New Roman"/>
          <w:color w:val="000000" w:themeColor="text1"/>
          <w:spacing w:val="-2"/>
          <w:sz w:val="24"/>
          <w:szCs w:val="24"/>
          <w:lang w:eastAsia="fr-FR"/>
        </w:rPr>
      </w:pPr>
      <w:r w:rsidRPr="00AF5F92">
        <w:rPr>
          <w:rFonts w:ascii="Garamond" w:eastAsia="Times New Roman" w:hAnsi="Garamond" w:cs="Times New Roman"/>
          <w:color w:val="000000" w:themeColor="text1"/>
          <w:spacing w:val="-2"/>
          <w:sz w:val="24"/>
          <w:szCs w:val="24"/>
          <w:lang w:eastAsia="fr-FR"/>
        </w:rPr>
        <w:t>Veuillez fournir les commentaires ou les explications nécessaires dans l’espace prévu à cette fin ou sur des feuilles détachées, que vous joindrez au questionnaire, identifiées par le numéro de la question y relative.</w:t>
      </w:r>
    </w:p>
    <w:p w:rsidR="007809FD" w:rsidRPr="00AF5F92" w:rsidRDefault="00170B58" w:rsidP="003E650F">
      <w:pPr>
        <w:numPr>
          <w:ilvl w:val="0"/>
          <w:numId w:val="1"/>
        </w:numPr>
        <w:tabs>
          <w:tab w:val="clear" w:pos="502"/>
          <w:tab w:val="left" w:pos="709"/>
        </w:tabs>
        <w:spacing w:before="120" w:after="120" w:line="240" w:lineRule="auto"/>
        <w:ind w:left="284" w:firstLine="0"/>
        <w:jc w:val="both"/>
        <w:rPr>
          <w:rFonts w:ascii="Garamond" w:eastAsia="Times New Roman" w:hAnsi="Garamond" w:cs="Times New Roman"/>
          <w:color w:val="000000" w:themeColor="text1"/>
          <w:spacing w:val="-2"/>
          <w:sz w:val="24"/>
          <w:szCs w:val="24"/>
          <w:lang w:eastAsia="fr-FR"/>
        </w:rPr>
      </w:pPr>
      <w:r w:rsidRPr="00AF5F92">
        <w:rPr>
          <w:rFonts w:ascii="Garamond" w:eastAsia="Times New Roman" w:hAnsi="Garamond" w:cs="Times New Roman"/>
          <w:color w:val="000000" w:themeColor="text1"/>
          <w:spacing w:val="-2"/>
          <w:sz w:val="24"/>
          <w:szCs w:val="24"/>
          <w:lang w:eastAsia="fr-FR"/>
        </w:rPr>
        <w:t>Les tableaux en annexe</w:t>
      </w:r>
      <w:r w:rsidR="007809FD" w:rsidRPr="00AF5F92">
        <w:rPr>
          <w:rFonts w:ascii="Garamond" w:eastAsia="Times New Roman" w:hAnsi="Garamond" w:cs="Times New Roman"/>
          <w:color w:val="000000" w:themeColor="text1"/>
          <w:spacing w:val="-2"/>
          <w:sz w:val="24"/>
          <w:szCs w:val="24"/>
          <w:lang w:eastAsia="fr-FR"/>
        </w:rPr>
        <w:t xml:space="preserve"> doivent être fournies</w:t>
      </w:r>
      <w:r w:rsidRPr="00AF5F92">
        <w:rPr>
          <w:rFonts w:ascii="Garamond" w:eastAsia="Times New Roman" w:hAnsi="Garamond" w:cs="Times New Roman"/>
          <w:color w:val="000000" w:themeColor="text1"/>
          <w:spacing w:val="-2"/>
          <w:sz w:val="24"/>
          <w:szCs w:val="24"/>
          <w:lang w:eastAsia="fr-FR"/>
        </w:rPr>
        <w:t xml:space="preserve"> sous format Excel </w:t>
      </w:r>
      <w:r w:rsidR="007809FD" w:rsidRPr="00AF5F92">
        <w:rPr>
          <w:rFonts w:ascii="Garamond" w:eastAsia="Times New Roman" w:hAnsi="Garamond" w:cs="Times New Roman"/>
          <w:color w:val="000000" w:themeColor="text1"/>
          <w:spacing w:val="-2"/>
          <w:sz w:val="24"/>
          <w:szCs w:val="24"/>
          <w:lang w:eastAsia="fr-FR"/>
        </w:rPr>
        <w:t>et transmises sur support informatique (clé USB). Les tableaux de la section I doivent être remplis une seule fois. Les tableaux des autres sections relatifs aux données économiques doivent être complétés pour chaque catégorie de produits concernés fabriqués par votre entreprise. Spécifier les unités de mesures utilisées et, si nécessaire, les facteurs de conversion utilisés.</w:t>
      </w:r>
    </w:p>
    <w:p w:rsidR="007809FD" w:rsidRPr="00AF5F92" w:rsidRDefault="007809FD" w:rsidP="003E650F">
      <w:pPr>
        <w:numPr>
          <w:ilvl w:val="0"/>
          <w:numId w:val="1"/>
        </w:numPr>
        <w:tabs>
          <w:tab w:val="clear" w:pos="502"/>
          <w:tab w:val="left" w:pos="709"/>
        </w:tabs>
        <w:spacing w:before="120" w:after="120" w:line="240" w:lineRule="auto"/>
        <w:ind w:left="284" w:firstLine="0"/>
        <w:jc w:val="both"/>
        <w:rPr>
          <w:rFonts w:ascii="Garamond" w:eastAsia="Times New Roman" w:hAnsi="Garamond" w:cs="Times New Roman"/>
          <w:color w:val="000000" w:themeColor="text1"/>
          <w:spacing w:val="-2"/>
          <w:sz w:val="24"/>
          <w:szCs w:val="24"/>
          <w:lang w:eastAsia="fr-FR"/>
        </w:rPr>
      </w:pPr>
      <w:r w:rsidRPr="00AF5F92">
        <w:rPr>
          <w:rFonts w:ascii="Garamond" w:eastAsia="Times New Roman" w:hAnsi="Garamond" w:cs="Times New Roman"/>
          <w:color w:val="000000" w:themeColor="text1"/>
          <w:spacing w:val="-2"/>
          <w:sz w:val="24"/>
          <w:szCs w:val="24"/>
          <w:lang w:eastAsia="fr-FR"/>
        </w:rPr>
        <w:lastRenderedPageBreak/>
        <w:t>Les renseignements fournis à titre confidentiel par une partie seront, sur exposition de raisons valables, traités comme tel par le Ministère et ne seront divulgués sans l’autorisation expresse d</w:t>
      </w:r>
      <w:r w:rsidR="00894F05" w:rsidRPr="00AF5F92">
        <w:rPr>
          <w:rFonts w:ascii="Garamond" w:eastAsia="Times New Roman" w:hAnsi="Garamond" w:cs="Times New Roman"/>
          <w:color w:val="000000" w:themeColor="text1"/>
          <w:spacing w:val="-2"/>
          <w:sz w:val="24"/>
          <w:szCs w:val="24"/>
          <w:lang w:eastAsia="fr-FR"/>
        </w:rPr>
        <w:t>e la partie les ayant</w:t>
      </w:r>
      <w:r w:rsidR="00170B58" w:rsidRPr="00AF5F92">
        <w:rPr>
          <w:rFonts w:ascii="Garamond" w:eastAsia="Times New Roman" w:hAnsi="Garamond" w:cs="Times New Roman"/>
          <w:color w:val="000000" w:themeColor="text1"/>
          <w:spacing w:val="-2"/>
          <w:sz w:val="24"/>
          <w:szCs w:val="24"/>
          <w:lang w:eastAsia="fr-FR"/>
        </w:rPr>
        <w:t xml:space="preserve"> fournis.</w:t>
      </w:r>
    </w:p>
    <w:p w:rsidR="007809FD" w:rsidRPr="00AF5F92" w:rsidRDefault="007809FD" w:rsidP="003E650F">
      <w:pPr>
        <w:tabs>
          <w:tab w:val="left" w:pos="709"/>
        </w:tabs>
        <w:spacing w:before="120" w:after="120" w:line="240" w:lineRule="auto"/>
        <w:ind w:left="284"/>
        <w:jc w:val="both"/>
        <w:rPr>
          <w:rFonts w:ascii="Garamond" w:eastAsia="Times New Roman" w:hAnsi="Garamond" w:cs="Times New Roman"/>
          <w:color w:val="000000" w:themeColor="text1"/>
          <w:spacing w:val="-2"/>
          <w:sz w:val="24"/>
          <w:szCs w:val="24"/>
          <w:lang w:eastAsia="fr-FR"/>
        </w:rPr>
      </w:pPr>
      <w:r w:rsidRPr="00AF5F92">
        <w:rPr>
          <w:rFonts w:ascii="Garamond" w:eastAsia="Times New Roman" w:hAnsi="Garamond" w:cs="Times New Roman"/>
          <w:color w:val="000000" w:themeColor="text1"/>
          <w:spacing w:val="-2"/>
          <w:sz w:val="24"/>
          <w:szCs w:val="24"/>
          <w:lang w:eastAsia="fr-FR"/>
        </w:rPr>
        <w:t xml:space="preserve">Afin de garantir les droits de la défense de toutes les parties intéressées lors de l’enquête, les parties qui fournissent des renseignements confidentiels sont tenues d’en fournir des résumés non confidentiels, qui seront rendus publics, suffisamment détaillés et clairs pour permettre de comprendre raisonnablement la substance des informations fournies à titre confidentiel. </w:t>
      </w:r>
    </w:p>
    <w:p w:rsidR="007809FD" w:rsidRPr="00AF5F92" w:rsidRDefault="007809FD" w:rsidP="003E650F">
      <w:pPr>
        <w:tabs>
          <w:tab w:val="left" w:pos="709"/>
        </w:tabs>
        <w:spacing w:before="120" w:after="120" w:line="240" w:lineRule="auto"/>
        <w:ind w:left="284"/>
        <w:jc w:val="both"/>
        <w:rPr>
          <w:rFonts w:ascii="Garamond" w:eastAsia="Times New Roman" w:hAnsi="Garamond" w:cs="Times New Roman"/>
          <w:color w:val="000000" w:themeColor="text1"/>
          <w:spacing w:val="-2"/>
          <w:sz w:val="24"/>
          <w:szCs w:val="24"/>
          <w:lang w:eastAsia="fr-FR"/>
        </w:rPr>
      </w:pPr>
      <w:r w:rsidRPr="00AF5F92">
        <w:rPr>
          <w:rFonts w:ascii="Garamond" w:eastAsia="Times New Roman" w:hAnsi="Garamond" w:cs="Times New Roman"/>
          <w:color w:val="000000" w:themeColor="text1"/>
          <w:spacing w:val="-2"/>
          <w:sz w:val="24"/>
          <w:szCs w:val="24"/>
          <w:lang w:eastAsia="fr-FR"/>
        </w:rPr>
        <w:t>A défaut de tels résumés ou si ces résumés ne sont pas suffisamment détaillés et clairs pour permettre de comprendre la substance des renseignements fournis à titre confidentiel et si la partie n’a pas exposé de raisons valables pour justifier sa demande du traitement confidentiel, le Ministère peut ne pas prendre en compte lesdits renseignements.</w:t>
      </w:r>
    </w:p>
    <w:p w:rsidR="007809FD" w:rsidRPr="00AF5F92" w:rsidRDefault="007809FD" w:rsidP="003E650F">
      <w:pPr>
        <w:tabs>
          <w:tab w:val="left" w:pos="709"/>
        </w:tabs>
        <w:spacing w:before="120" w:after="120" w:line="240" w:lineRule="auto"/>
        <w:ind w:left="284"/>
        <w:jc w:val="both"/>
        <w:rPr>
          <w:rFonts w:ascii="Garamond" w:eastAsia="Times New Roman" w:hAnsi="Garamond" w:cs="Times New Roman"/>
          <w:color w:val="000000" w:themeColor="text1"/>
          <w:spacing w:val="-2"/>
          <w:sz w:val="24"/>
          <w:szCs w:val="24"/>
          <w:lang w:eastAsia="fr-FR"/>
        </w:rPr>
      </w:pPr>
      <w:r w:rsidRPr="00AF5F92">
        <w:rPr>
          <w:rFonts w:ascii="Garamond" w:eastAsia="Times New Roman" w:hAnsi="Garamond" w:cs="Times New Roman"/>
          <w:color w:val="000000" w:themeColor="text1"/>
          <w:spacing w:val="-2"/>
          <w:sz w:val="24"/>
          <w:szCs w:val="24"/>
          <w:lang w:eastAsia="fr-FR"/>
        </w:rPr>
        <w:t xml:space="preserve">La version confidentielle doit comporter la mention « confidentiel » dans toutes les pages du questionnaire, les annexes et les pièces jointes jugées confidentielles. La version non confidentielle, doit comporter la mention « public » apposée sur toutes les pages, les annexes et les pièces jointes. </w:t>
      </w:r>
    </w:p>
    <w:p w:rsidR="007809FD" w:rsidRPr="00AF5F92" w:rsidRDefault="007809FD" w:rsidP="003E650F">
      <w:pPr>
        <w:tabs>
          <w:tab w:val="left" w:pos="709"/>
        </w:tabs>
        <w:spacing w:before="120" w:after="120" w:line="240" w:lineRule="auto"/>
        <w:ind w:left="284"/>
        <w:jc w:val="both"/>
        <w:rPr>
          <w:rFonts w:ascii="Garamond" w:eastAsia="Times New Roman" w:hAnsi="Garamond" w:cs="Times New Roman"/>
          <w:color w:val="000000" w:themeColor="text1"/>
          <w:spacing w:val="-2"/>
          <w:sz w:val="24"/>
          <w:szCs w:val="24"/>
          <w:lang w:eastAsia="fr-FR"/>
        </w:rPr>
      </w:pPr>
      <w:r w:rsidRPr="00AF5F92">
        <w:rPr>
          <w:rFonts w:ascii="Garamond" w:eastAsia="Times New Roman" w:hAnsi="Garamond" w:cs="Times New Roman"/>
          <w:color w:val="000000" w:themeColor="text1"/>
          <w:spacing w:val="-2"/>
          <w:sz w:val="24"/>
          <w:szCs w:val="24"/>
          <w:lang w:eastAsia="fr-FR"/>
        </w:rPr>
        <w:t>Votre attention est attirée sur le fait que lorsqu’une page ou un document transmis joint au questionnaire ne comporte pas de mention concernant sa confidentialité ou non, il sera co</w:t>
      </w:r>
      <w:r w:rsidR="00170B58" w:rsidRPr="00AF5F92">
        <w:rPr>
          <w:rFonts w:ascii="Garamond" w:eastAsia="Times New Roman" w:hAnsi="Garamond" w:cs="Times New Roman"/>
          <w:color w:val="000000" w:themeColor="text1"/>
          <w:spacing w:val="-2"/>
          <w:sz w:val="24"/>
          <w:szCs w:val="24"/>
          <w:lang w:eastAsia="fr-FR"/>
        </w:rPr>
        <w:t>nsidéré comme non confidentiel.</w:t>
      </w:r>
    </w:p>
    <w:p w:rsidR="007809FD" w:rsidRPr="00AF5F92" w:rsidRDefault="007809FD" w:rsidP="003E650F">
      <w:pPr>
        <w:tabs>
          <w:tab w:val="left" w:pos="709"/>
          <w:tab w:val="center" w:pos="4512"/>
        </w:tabs>
        <w:suppressAutoHyphens/>
        <w:spacing w:after="0" w:line="240" w:lineRule="auto"/>
        <w:ind w:left="284"/>
        <w:jc w:val="both"/>
        <w:rPr>
          <w:rFonts w:ascii="Garamond" w:eastAsia="Times New Roman" w:hAnsi="Garamond" w:cs="Times New Roman"/>
          <w:bCs/>
          <w:color w:val="000000" w:themeColor="text1"/>
          <w:spacing w:val="-2"/>
          <w:sz w:val="24"/>
          <w:szCs w:val="24"/>
          <w:lang w:eastAsia="fr-FR"/>
        </w:rPr>
      </w:pPr>
      <w:r w:rsidRPr="00AF5F92">
        <w:rPr>
          <w:rFonts w:ascii="Garamond" w:eastAsia="Times New Roman" w:hAnsi="Garamond" w:cs="Times New Roman"/>
          <w:b/>
          <w:color w:val="000000" w:themeColor="text1"/>
          <w:spacing w:val="-2"/>
          <w:sz w:val="24"/>
          <w:szCs w:val="24"/>
          <w:lang w:eastAsia="fr-FR"/>
        </w:rPr>
        <w:t>Exemple </w:t>
      </w:r>
      <w:r w:rsidRPr="00AF5F92">
        <w:rPr>
          <w:rFonts w:ascii="Garamond" w:eastAsia="Times New Roman" w:hAnsi="Garamond" w:cs="Times New Roman"/>
          <w:bCs/>
          <w:color w:val="000000" w:themeColor="text1"/>
          <w:spacing w:val="-2"/>
          <w:sz w:val="24"/>
          <w:szCs w:val="24"/>
          <w:lang w:eastAsia="fr-FR"/>
        </w:rPr>
        <w:t xml:space="preserve">: </w:t>
      </w:r>
    </w:p>
    <w:p w:rsidR="007809FD" w:rsidRPr="00AF5F92" w:rsidRDefault="007809FD" w:rsidP="003E650F">
      <w:pPr>
        <w:tabs>
          <w:tab w:val="left" w:pos="709"/>
        </w:tabs>
        <w:spacing w:before="120" w:after="120" w:line="240" w:lineRule="auto"/>
        <w:ind w:left="284"/>
        <w:jc w:val="both"/>
        <w:rPr>
          <w:rFonts w:ascii="Garamond" w:eastAsia="Times New Roman" w:hAnsi="Garamond" w:cs="Times New Roman"/>
          <w:color w:val="000000" w:themeColor="text1"/>
          <w:spacing w:val="-2"/>
          <w:sz w:val="24"/>
          <w:szCs w:val="24"/>
          <w:lang w:eastAsia="fr-FR"/>
        </w:rPr>
      </w:pPr>
      <w:r w:rsidRPr="00AF5F92">
        <w:rPr>
          <w:rFonts w:ascii="Garamond" w:eastAsia="Times New Roman" w:hAnsi="Garamond" w:cs="Times New Roman"/>
          <w:color w:val="000000" w:themeColor="text1"/>
          <w:spacing w:val="-2"/>
          <w:sz w:val="24"/>
          <w:szCs w:val="24"/>
          <w:lang w:eastAsia="fr-FR"/>
        </w:rPr>
        <w:t xml:space="preserve">Dans la question </w:t>
      </w:r>
      <w:smartTag w:uri="urn:schemas-microsoft-com:office:cs:smarttags" w:element="NumConv6p0">
        <w:smartTagPr>
          <w:attr w:name="val" w:val="5"/>
          <w:attr w:name="sch" w:val="1"/>
        </w:smartTagPr>
        <w:r w:rsidRPr="00AF5F92">
          <w:rPr>
            <w:rFonts w:ascii="Garamond" w:eastAsia="Times New Roman" w:hAnsi="Garamond" w:cs="Times New Roman"/>
            <w:color w:val="000000" w:themeColor="text1"/>
            <w:spacing w:val="-2"/>
            <w:sz w:val="24"/>
            <w:szCs w:val="24"/>
            <w:lang w:eastAsia="fr-FR"/>
          </w:rPr>
          <w:t>5</w:t>
        </w:r>
      </w:smartTag>
      <w:r w:rsidRPr="00AF5F92">
        <w:rPr>
          <w:rFonts w:ascii="Garamond" w:eastAsia="Times New Roman" w:hAnsi="Garamond" w:cs="Times New Roman"/>
          <w:color w:val="000000" w:themeColor="text1"/>
          <w:spacing w:val="-2"/>
          <w:sz w:val="24"/>
          <w:szCs w:val="24"/>
          <w:lang w:eastAsia="fr-FR"/>
        </w:rPr>
        <w:t xml:space="preserve"> de la Section III du questionnaire, il vous est demandé de donner un état détaillé sur vos exportations vers le Maroc transaction par transaction. La version confidentielle sera présentée de la manière suivante :</w:t>
      </w:r>
    </w:p>
    <w:p w:rsidR="007809FD" w:rsidRPr="00AF5F92" w:rsidRDefault="007809FD" w:rsidP="003E650F">
      <w:pPr>
        <w:tabs>
          <w:tab w:val="center" w:pos="406"/>
          <w:tab w:val="left" w:pos="709"/>
        </w:tabs>
        <w:suppressAutoHyphens/>
        <w:spacing w:after="0" w:line="240" w:lineRule="auto"/>
        <w:ind w:left="284"/>
        <w:jc w:val="both"/>
        <w:rPr>
          <w:rFonts w:ascii="Garamond" w:eastAsia="Times New Roman" w:hAnsi="Garamond" w:cs="Times New Roman"/>
          <w:color w:val="000000" w:themeColor="text1"/>
          <w:spacing w:val="-2"/>
          <w:sz w:val="24"/>
          <w:szCs w:val="24"/>
          <w:lang w:eastAsia="fr-FR"/>
        </w:rPr>
      </w:pPr>
    </w:p>
    <w:tbl>
      <w:tblPr>
        <w:tblW w:w="4707" w:type="pct"/>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0"/>
        <w:gridCol w:w="993"/>
        <w:gridCol w:w="1275"/>
        <w:gridCol w:w="1047"/>
        <w:gridCol w:w="1395"/>
        <w:gridCol w:w="1386"/>
        <w:gridCol w:w="1682"/>
      </w:tblGrid>
      <w:tr w:rsidR="00AF5F92" w:rsidRPr="00AF5F92" w:rsidTr="00FD13F3">
        <w:trPr>
          <w:trHeight w:val="454"/>
        </w:trPr>
        <w:tc>
          <w:tcPr>
            <w:tcW w:w="668" w:type="pct"/>
          </w:tcPr>
          <w:p w:rsidR="007809FD" w:rsidRPr="00AF5F92" w:rsidRDefault="007809FD" w:rsidP="003E650F">
            <w:pPr>
              <w:tabs>
                <w:tab w:val="center" w:pos="406"/>
                <w:tab w:val="left" w:pos="709"/>
              </w:tabs>
              <w:suppressAutoHyphens/>
              <w:spacing w:after="0" w:line="240" w:lineRule="auto"/>
              <w:ind w:left="284"/>
              <w:jc w:val="center"/>
              <w:rPr>
                <w:rFonts w:ascii="Garamond" w:eastAsia="Times New Roman" w:hAnsi="Garamond" w:cs="Times New Roman"/>
                <w:b/>
                <w:color w:val="000000" w:themeColor="text1"/>
                <w:spacing w:val="-2"/>
                <w:sz w:val="18"/>
                <w:szCs w:val="18"/>
                <w:lang w:eastAsia="fr-FR"/>
              </w:rPr>
            </w:pPr>
          </w:p>
        </w:tc>
        <w:tc>
          <w:tcPr>
            <w:tcW w:w="4332" w:type="pct"/>
            <w:gridSpan w:val="6"/>
          </w:tcPr>
          <w:p w:rsidR="007809FD" w:rsidRPr="00AF5F92" w:rsidRDefault="007809FD" w:rsidP="003E650F">
            <w:pPr>
              <w:tabs>
                <w:tab w:val="center" w:pos="406"/>
                <w:tab w:val="left" w:pos="709"/>
              </w:tabs>
              <w:suppressAutoHyphens/>
              <w:spacing w:before="120" w:after="120" w:line="240" w:lineRule="auto"/>
              <w:ind w:left="284"/>
              <w:jc w:val="center"/>
              <w:rPr>
                <w:rFonts w:ascii="Garamond" w:eastAsia="Times New Roman" w:hAnsi="Garamond" w:cs="Times New Roman"/>
                <w:b/>
                <w:color w:val="000000" w:themeColor="text1"/>
                <w:spacing w:val="-2"/>
                <w:sz w:val="18"/>
                <w:szCs w:val="18"/>
                <w:lang w:eastAsia="fr-FR"/>
              </w:rPr>
            </w:pPr>
            <w:r w:rsidRPr="00AF5F92">
              <w:rPr>
                <w:rFonts w:ascii="Garamond" w:eastAsia="Times New Roman" w:hAnsi="Garamond" w:cs="Times New Roman"/>
                <w:b/>
                <w:color w:val="000000" w:themeColor="text1"/>
                <w:spacing w:val="-2"/>
                <w:sz w:val="18"/>
                <w:szCs w:val="18"/>
                <w:lang w:eastAsia="fr-FR"/>
              </w:rPr>
              <w:t>Exportations des produits considérés vers le Maroc</w:t>
            </w:r>
          </w:p>
        </w:tc>
      </w:tr>
      <w:tr w:rsidR="00AF5F92" w:rsidRPr="00AF5F92" w:rsidTr="00FD13F3">
        <w:trPr>
          <w:trHeight w:val="422"/>
        </w:trPr>
        <w:tc>
          <w:tcPr>
            <w:tcW w:w="668" w:type="pct"/>
          </w:tcPr>
          <w:p w:rsidR="007809FD" w:rsidRPr="00AF5F92" w:rsidRDefault="007809FD" w:rsidP="003E650F">
            <w:pPr>
              <w:tabs>
                <w:tab w:val="center" w:pos="406"/>
                <w:tab w:val="left" w:pos="709"/>
              </w:tabs>
              <w:suppressAutoHyphens/>
              <w:spacing w:after="0" w:line="240" w:lineRule="auto"/>
              <w:ind w:left="284"/>
              <w:jc w:val="center"/>
              <w:rPr>
                <w:rFonts w:ascii="Garamond" w:eastAsia="Times New Roman" w:hAnsi="Garamond" w:cs="Times New Roman"/>
                <w:b/>
                <w:color w:val="000000" w:themeColor="text1"/>
                <w:spacing w:val="-2"/>
                <w:sz w:val="18"/>
                <w:szCs w:val="18"/>
                <w:lang w:eastAsia="fr-FR"/>
              </w:rPr>
            </w:pPr>
            <w:r w:rsidRPr="00AF5F92">
              <w:rPr>
                <w:rFonts w:ascii="Garamond" w:eastAsia="Times New Roman" w:hAnsi="Garamond" w:cs="Times New Roman"/>
                <w:b/>
                <w:color w:val="000000" w:themeColor="text1"/>
                <w:spacing w:val="-2"/>
                <w:sz w:val="18"/>
                <w:szCs w:val="18"/>
                <w:lang w:eastAsia="fr-FR"/>
              </w:rPr>
              <w:t>Référence</w:t>
            </w:r>
          </w:p>
        </w:tc>
        <w:tc>
          <w:tcPr>
            <w:tcW w:w="553" w:type="pct"/>
          </w:tcPr>
          <w:p w:rsidR="007809FD" w:rsidRPr="00AF5F92" w:rsidRDefault="007809FD" w:rsidP="003E650F">
            <w:pPr>
              <w:tabs>
                <w:tab w:val="center" w:pos="406"/>
                <w:tab w:val="left" w:pos="709"/>
              </w:tabs>
              <w:suppressAutoHyphens/>
              <w:spacing w:after="0" w:line="240" w:lineRule="auto"/>
              <w:ind w:left="284"/>
              <w:jc w:val="center"/>
              <w:rPr>
                <w:rFonts w:ascii="Garamond" w:eastAsia="Times New Roman" w:hAnsi="Garamond" w:cs="Times New Roman"/>
                <w:b/>
                <w:color w:val="000000" w:themeColor="text1"/>
                <w:spacing w:val="-2"/>
                <w:sz w:val="18"/>
                <w:szCs w:val="18"/>
                <w:lang w:eastAsia="fr-FR"/>
              </w:rPr>
            </w:pPr>
            <w:r w:rsidRPr="00AF5F92">
              <w:rPr>
                <w:rFonts w:ascii="Garamond" w:eastAsia="Times New Roman" w:hAnsi="Garamond" w:cs="Times New Roman"/>
                <w:b/>
                <w:color w:val="000000" w:themeColor="text1"/>
                <w:spacing w:val="-2"/>
                <w:sz w:val="18"/>
                <w:szCs w:val="18"/>
                <w:lang w:eastAsia="fr-FR"/>
              </w:rPr>
              <w:t>N°  facture</w:t>
            </w:r>
          </w:p>
        </w:tc>
        <w:tc>
          <w:tcPr>
            <w:tcW w:w="710" w:type="pct"/>
          </w:tcPr>
          <w:p w:rsidR="007809FD" w:rsidRPr="00AF5F92" w:rsidRDefault="007809FD" w:rsidP="003E650F">
            <w:pPr>
              <w:tabs>
                <w:tab w:val="center" w:pos="406"/>
                <w:tab w:val="left" w:pos="709"/>
              </w:tabs>
              <w:suppressAutoHyphens/>
              <w:spacing w:after="0" w:line="240" w:lineRule="auto"/>
              <w:ind w:left="284"/>
              <w:jc w:val="center"/>
              <w:rPr>
                <w:rFonts w:ascii="Garamond" w:eastAsia="Times New Roman" w:hAnsi="Garamond" w:cs="Times New Roman"/>
                <w:b/>
                <w:color w:val="000000" w:themeColor="text1"/>
                <w:spacing w:val="-2"/>
                <w:sz w:val="18"/>
                <w:szCs w:val="18"/>
                <w:lang w:eastAsia="fr-FR"/>
              </w:rPr>
            </w:pPr>
            <w:r w:rsidRPr="00AF5F92">
              <w:rPr>
                <w:rFonts w:ascii="Garamond" w:eastAsia="Times New Roman" w:hAnsi="Garamond" w:cs="Times New Roman"/>
                <w:b/>
                <w:color w:val="000000" w:themeColor="text1"/>
                <w:spacing w:val="-2"/>
                <w:sz w:val="18"/>
                <w:szCs w:val="18"/>
                <w:lang w:eastAsia="fr-FR"/>
              </w:rPr>
              <w:t>Date facture</w:t>
            </w:r>
          </w:p>
        </w:tc>
        <w:tc>
          <w:tcPr>
            <w:tcW w:w="583" w:type="pct"/>
            <w:shd w:val="clear" w:color="auto" w:fill="auto"/>
          </w:tcPr>
          <w:p w:rsidR="007809FD" w:rsidRPr="00AF5F92" w:rsidRDefault="007809FD" w:rsidP="003E650F">
            <w:pPr>
              <w:tabs>
                <w:tab w:val="center" w:pos="406"/>
                <w:tab w:val="left" w:pos="709"/>
              </w:tabs>
              <w:suppressAutoHyphens/>
              <w:spacing w:after="0" w:line="240" w:lineRule="auto"/>
              <w:ind w:left="284"/>
              <w:jc w:val="center"/>
              <w:rPr>
                <w:rFonts w:ascii="Garamond" w:eastAsia="Times New Roman" w:hAnsi="Garamond" w:cs="Times New Roman"/>
                <w:b/>
                <w:color w:val="000000" w:themeColor="text1"/>
                <w:spacing w:val="-2"/>
                <w:sz w:val="18"/>
                <w:szCs w:val="18"/>
                <w:lang w:eastAsia="fr-FR"/>
              </w:rPr>
            </w:pPr>
            <w:r w:rsidRPr="00AF5F92">
              <w:rPr>
                <w:rFonts w:ascii="Garamond" w:eastAsia="Times New Roman" w:hAnsi="Garamond" w:cs="Times New Roman"/>
                <w:b/>
                <w:color w:val="000000" w:themeColor="text1"/>
                <w:spacing w:val="-2"/>
                <w:sz w:val="18"/>
                <w:szCs w:val="18"/>
                <w:lang w:eastAsia="fr-FR"/>
              </w:rPr>
              <w:t>PU Départ usine</w:t>
            </w:r>
          </w:p>
        </w:tc>
        <w:tc>
          <w:tcPr>
            <w:tcW w:w="777" w:type="pct"/>
          </w:tcPr>
          <w:p w:rsidR="007809FD" w:rsidRPr="00AF5F92" w:rsidRDefault="007809FD" w:rsidP="003E650F">
            <w:pPr>
              <w:tabs>
                <w:tab w:val="center" w:pos="406"/>
                <w:tab w:val="left" w:pos="709"/>
              </w:tabs>
              <w:suppressAutoHyphens/>
              <w:spacing w:after="0" w:line="240" w:lineRule="auto"/>
              <w:ind w:left="284"/>
              <w:rPr>
                <w:rFonts w:ascii="Garamond" w:eastAsia="Times New Roman" w:hAnsi="Garamond" w:cs="Times New Roman"/>
                <w:b/>
                <w:color w:val="000000" w:themeColor="text1"/>
                <w:spacing w:val="-2"/>
                <w:sz w:val="18"/>
                <w:szCs w:val="18"/>
                <w:lang w:eastAsia="fr-FR"/>
              </w:rPr>
            </w:pPr>
            <w:r w:rsidRPr="00AF5F92">
              <w:rPr>
                <w:rFonts w:ascii="Garamond" w:eastAsia="Times New Roman" w:hAnsi="Garamond" w:cs="Times New Roman"/>
                <w:b/>
                <w:color w:val="000000" w:themeColor="text1"/>
                <w:spacing w:val="-2"/>
                <w:sz w:val="18"/>
                <w:szCs w:val="18"/>
                <w:lang w:eastAsia="fr-FR"/>
              </w:rPr>
              <w:t>Quantité  (tonne)</w:t>
            </w:r>
          </w:p>
        </w:tc>
        <w:tc>
          <w:tcPr>
            <w:tcW w:w="772" w:type="pct"/>
          </w:tcPr>
          <w:p w:rsidR="007809FD" w:rsidRPr="00AF5F92" w:rsidRDefault="007809FD" w:rsidP="003E650F">
            <w:pPr>
              <w:tabs>
                <w:tab w:val="center" w:pos="406"/>
                <w:tab w:val="left" w:pos="709"/>
              </w:tabs>
              <w:suppressAutoHyphens/>
              <w:spacing w:after="0" w:line="240" w:lineRule="auto"/>
              <w:ind w:left="284"/>
              <w:jc w:val="center"/>
              <w:rPr>
                <w:rFonts w:ascii="Garamond" w:eastAsia="Times New Roman" w:hAnsi="Garamond" w:cs="Times New Roman"/>
                <w:b/>
                <w:color w:val="000000" w:themeColor="text1"/>
                <w:spacing w:val="-2"/>
                <w:sz w:val="18"/>
                <w:szCs w:val="18"/>
                <w:lang w:eastAsia="fr-FR"/>
              </w:rPr>
            </w:pPr>
            <w:r w:rsidRPr="00AF5F92">
              <w:rPr>
                <w:rFonts w:ascii="Garamond" w:eastAsia="Times New Roman" w:hAnsi="Garamond" w:cs="Times New Roman"/>
                <w:b/>
                <w:color w:val="000000" w:themeColor="text1"/>
                <w:spacing w:val="-2"/>
                <w:sz w:val="18"/>
                <w:szCs w:val="18"/>
                <w:lang w:eastAsia="fr-FR"/>
              </w:rPr>
              <w:t>Valeur (1000 Euro)</w:t>
            </w:r>
          </w:p>
        </w:tc>
        <w:tc>
          <w:tcPr>
            <w:tcW w:w="937" w:type="pct"/>
          </w:tcPr>
          <w:p w:rsidR="007809FD" w:rsidRPr="00AF5F92" w:rsidRDefault="007809FD" w:rsidP="003E650F">
            <w:pPr>
              <w:tabs>
                <w:tab w:val="center" w:pos="406"/>
                <w:tab w:val="left" w:pos="709"/>
              </w:tabs>
              <w:suppressAutoHyphens/>
              <w:spacing w:after="0" w:line="240" w:lineRule="auto"/>
              <w:ind w:left="284"/>
              <w:jc w:val="center"/>
              <w:rPr>
                <w:rFonts w:ascii="Garamond" w:eastAsia="Times New Roman" w:hAnsi="Garamond" w:cs="Times New Roman"/>
                <w:b/>
                <w:color w:val="000000" w:themeColor="text1"/>
                <w:spacing w:val="-2"/>
                <w:sz w:val="18"/>
                <w:szCs w:val="18"/>
                <w:lang w:eastAsia="fr-FR"/>
              </w:rPr>
            </w:pPr>
            <w:r w:rsidRPr="00AF5F92">
              <w:rPr>
                <w:rFonts w:ascii="Garamond" w:eastAsia="Times New Roman" w:hAnsi="Garamond" w:cs="Times New Roman"/>
                <w:b/>
                <w:color w:val="000000" w:themeColor="text1"/>
                <w:spacing w:val="-2"/>
                <w:sz w:val="18"/>
                <w:szCs w:val="18"/>
                <w:lang w:eastAsia="fr-FR"/>
              </w:rPr>
              <w:t>Client</w:t>
            </w:r>
          </w:p>
        </w:tc>
      </w:tr>
      <w:tr w:rsidR="00AF5F92" w:rsidRPr="00AF5F92" w:rsidTr="001B2AD0">
        <w:trPr>
          <w:trHeight w:val="296"/>
        </w:trPr>
        <w:tc>
          <w:tcPr>
            <w:tcW w:w="668"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18"/>
                <w:szCs w:val="18"/>
                <w:lang w:eastAsia="fr-FR"/>
              </w:rPr>
            </w:pPr>
            <w:smartTag w:uri="urn:schemas-microsoft-com:office:cs:smarttags" w:element="NumConv6p0">
              <w:smartTagPr>
                <w:attr w:name="sch" w:val="1"/>
                <w:attr w:name="val" w:val="1240"/>
              </w:smartTagPr>
              <w:r w:rsidRPr="00AF5F92">
                <w:rPr>
                  <w:rFonts w:ascii="Garamond" w:eastAsia="Times New Roman" w:hAnsi="Garamond" w:cs="Times New Roman"/>
                  <w:color w:val="000000" w:themeColor="text1"/>
                  <w:spacing w:val="-2"/>
                  <w:sz w:val="18"/>
                  <w:szCs w:val="18"/>
                  <w:lang w:eastAsia="fr-FR"/>
                </w:rPr>
                <w:t>1240</w:t>
              </w:r>
            </w:smartTag>
          </w:p>
        </w:tc>
        <w:tc>
          <w:tcPr>
            <w:tcW w:w="553"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18"/>
                <w:szCs w:val="18"/>
                <w:lang w:eastAsia="fr-FR"/>
              </w:rPr>
            </w:pPr>
            <w:smartTag w:uri="urn:schemas-microsoft-com:office:cs:smarttags" w:element="NumConv6p0">
              <w:smartTagPr>
                <w:attr w:name="sch" w:val="1"/>
                <w:attr w:name="val" w:val="100"/>
              </w:smartTagPr>
              <w:r w:rsidRPr="00AF5F92">
                <w:rPr>
                  <w:rFonts w:ascii="Garamond" w:eastAsia="Times New Roman" w:hAnsi="Garamond" w:cs="Times New Roman"/>
                  <w:color w:val="000000" w:themeColor="text1"/>
                  <w:spacing w:val="-2"/>
                  <w:sz w:val="18"/>
                  <w:szCs w:val="18"/>
                  <w:lang w:eastAsia="fr-FR"/>
                </w:rPr>
                <w:t>100</w:t>
              </w:r>
            </w:smartTag>
          </w:p>
        </w:tc>
        <w:tc>
          <w:tcPr>
            <w:tcW w:w="710" w:type="pct"/>
          </w:tcPr>
          <w:p w:rsidR="00894F05" w:rsidRPr="00AF5F92" w:rsidRDefault="00124F25" w:rsidP="00FC52FB">
            <w:pPr>
              <w:tabs>
                <w:tab w:val="center" w:pos="406"/>
                <w:tab w:val="left" w:pos="993"/>
              </w:tabs>
              <w:suppressAutoHyphens/>
              <w:spacing w:after="0" w:line="240" w:lineRule="auto"/>
              <w:jc w:val="center"/>
              <w:rPr>
                <w:rFonts w:ascii="Garamond" w:eastAsia="Times New Roman" w:hAnsi="Garamond" w:cs="Times New Roman"/>
                <w:color w:val="000000" w:themeColor="text1"/>
                <w:spacing w:val="-2"/>
                <w:sz w:val="20"/>
                <w:szCs w:val="24"/>
                <w:lang w:eastAsia="fr-FR"/>
              </w:rPr>
            </w:pPr>
            <w:r>
              <w:rPr>
                <w:rFonts w:ascii="Garamond" w:eastAsia="Times New Roman" w:hAnsi="Garamond" w:cs="Times New Roman"/>
                <w:color w:val="000000" w:themeColor="text1"/>
                <w:spacing w:val="-2"/>
                <w:sz w:val="20"/>
                <w:szCs w:val="24"/>
                <w:lang w:eastAsia="fr-FR"/>
              </w:rPr>
              <w:t>01/01/202</w:t>
            </w:r>
            <w:r w:rsidR="00FC52FB">
              <w:rPr>
                <w:rFonts w:ascii="Garamond" w:eastAsia="Times New Roman" w:hAnsi="Garamond" w:cs="Times New Roman"/>
                <w:color w:val="000000" w:themeColor="text1"/>
                <w:spacing w:val="-2"/>
                <w:sz w:val="20"/>
                <w:szCs w:val="24"/>
                <w:lang w:eastAsia="fr-FR"/>
              </w:rPr>
              <w:t>2</w:t>
            </w:r>
          </w:p>
        </w:tc>
        <w:tc>
          <w:tcPr>
            <w:tcW w:w="583" w:type="pct"/>
            <w:shd w:val="clear" w:color="auto" w:fill="auto"/>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20"/>
                <w:szCs w:val="24"/>
                <w:lang w:eastAsia="fr-FR"/>
              </w:rPr>
            </w:pPr>
            <w:smartTag w:uri="urn:schemas-microsoft-com:office:cs:smarttags" w:element="NumConv6p0">
              <w:smartTagPr>
                <w:attr w:name="sch" w:val="1"/>
                <w:attr w:name="val" w:val="12"/>
              </w:smartTagPr>
              <w:r w:rsidRPr="00AF5F92">
                <w:rPr>
                  <w:rFonts w:ascii="Garamond" w:eastAsia="Times New Roman" w:hAnsi="Garamond" w:cs="Times New Roman"/>
                  <w:color w:val="000000" w:themeColor="text1"/>
                  <w:spacing w:val="-2"/>
                  <w:sz w:val="20"/>
                  <w:szCs w:val="24"/>
                  <w:lang w:eastAsia="fr-FR"/>
                </w:rPr>
                <w:t>12</w:t>
              </w:r>
            </w:smartTag>
          </w:p>
        </w:tc>
        <w:tc>
          <w:tcPr>
            <w:tcW w:w="777"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20"/>
                <w:szCs w:val="24"/>
                <w:lang w:eastAsia="fr-FR"/>
              </w:rPr>
            </w:pPr>
            <w:smartTag w:uri="urn:schemas-microsoft-com:office:cs:smarttags" w:element="NumConv6p0">
              <w:smartTagPr>
                <w:attr w:name="sch" w:val="1"/>
                <w:attr w:name="val" w:val="3000"/>
              </w:smartTagPr>
              <w:r w:rsidRPr="00AF5F92">
                <w:rPr>
                  <w:rFonts w:ascii="Garamond" w:eastAsia="Times New Roman" w:hAnsi="Garamond" w:cs="Times New Roman"/>
                  <w:color w:val="000000" w:themeColor="text1"/>
                  <w:spacing w:val="-2"/>
                  <w:sz w:val="20"/>
                  <w:szCs w:val="24"/>
                  <w:lang w:eastAsia="fr-FR"/>
                </w:rPr>
                <w:t>3000</w:t>
              </w:r>
            </w:smartTag>
          </w:p>
        </w:tc>
        <w:tc>
          <w:tcPr>
            <w:tcW w:w="772"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20"/>
                <w:szCs w:val="24"/>
                <w:lang w:eastAsia="fr-FR"/>
              </w:rPr>
            </w:pPr>
            <w:smartTag w:uri="urn:schemas-microsoft-com:office:cs:smarttags" w:element="NumConv6p0">
              <w:smartTagPr>
                <w:attr w:name="sch" w:val="1"/>
                <w:attr w:name="val" w:val="36000"/>
              </w:smartTagPr>
              <w:r w:rsidRPr="00AF5F92">
                <w:rPr>
                  <w:rFonts w:ascii="Garamond" w:eastAsia="Times New Roman" w:hAnsi="Garamond" w:cs="Times New Roman"/>
                  <w:color w:val="000000" w:themeColor="text1"/>
                  <w:spacing w:val="-2"/>
                  <w:sz w:val="20"/>
                  <w:szCs w:val="24"/>
                  <w:lang w:eastAsia="fr-FR"/>
                </w:rPr>
                <w:t>36000</w:t>
              </w:r>
            </w:smartTag>
          </w:p>
        </w:tc>
        <w:tc>
          <w:tcPr>
            <w:tcW w:w="937"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16"/>
                <w:szCs w:val="16"/>
                <w:lang w:eastAsia="fr-FR"/>
              </w:rPr>
            </w:pPr>
            <w:r w:rsidRPr="00AF5F92">
              <w:rPr>
                <w:rFonts w:ascii="Garamond" w:eastAsia="Times New Roman" w:hAnsi="Garamond" w:cs="Times New Roman"/>
                <w:color w:val="000000" w:themeColor="text1"/>
                <w:spacing w:val="-2"/>
                <w:sz w:val="16"/>
                <w:szCs w:val="16"/>
                <w:lang w:eastAsia="fr-FR"/>
              </w:rPr>
              <w:t>Société du Nord</w:t>
            </w:r>
          </w:p>
        </w:tc>
      </w:tr>
      <w:tr w:rsidR="00AF5F92" w:rsidRPr="00AF5F92" w:rsidTr="001B2AD0">
        <w:trPr>
          <w:trHeight w:val="287"/>
        </w:trPr>
        <w:tc>
          <w:tcPr>
            <w:tcW w:w="668"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18"/>
                <w:szCs w:val="18"/>
                <w:lang w:eastAsia="fr-FR"/>
              </w:rPr>
            </w:pPr>
            <w:smartTag w:uri="urn:schemas-microsoft-com:office:cs:smarttags" w:element="NumConv6p0">
              <w:smartTagPr>
                <w:attr w:name="sch" w:val="1"/>
                <w:attr w:name="val" w:val="1240"/>
              </w:smartTagPr>
              <w:r w:rsidRPr="00AF5F92">
                <w:rPr>
                  <w:rFonts w:ascii="Garamond" w:eastAsia="Times New Roman" w:hAnsi="Garamond" w:cs="Times New Roman"/>
                  <w:color w:val="000000" w:themeColor="text1"/>
                  <w:spacing w:val="-2"/>
                  <w:sz w:val="18"/>
                  <w:szCs w:val="18"/>
                  <w:lang w:eastAsia="fr-FR"/>
                </w:rPr>
                <w:t>1240</w:t>
              </w:r>
            </w:smartTag>
          </w:p>
        </w:tc>
        <w:tc>
          <w:tcPr>
            <w:tcW w:w="553"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18"/>
                <w:szCs w:val="18"/>
                <w:lang w:eastAsia="fr-FR"/>
              </w:rPr>
            </w:pPr>
            <w:smartTag w:uri="urn:schemas-microsoft-com:office:cs:smarttags" w:element="NumConv6p0">
              <w:smartTagPr>
                <w:attr w:name="sch" w:val="1"/>
                <w:attr w:name="val" w:val="101"/>
              </w:smartTagPr>
              <w:r w:rsidRPr="00AF5F92">
                <w:rPr>
                  <w:rFonts w:ascii="Garamond" w:eastAsia="Times New Roman" w:hAnsi="Garamond" w:cs="Times New Roman"/>
                  <w:color w:val="000000" w:themeColor="text1"/>
                  <w:spacing w:val="-2"/>
                  <w:sz w:val="18"/>
                  <w:szCs w:val="18"/>
                  <w:lang w:eastAsia="fr-FR"/>
                </w:rPr>
                <w:t>101</w:t>
              </w:r>
            </w:smartTag>
          </w:p>
        </w:tc>
        <w:tc>
          <w:tcPr>
            <w:tcW w:w="710" w:type="pct"/>
          </w:tcPr>
          <w:p w:rsidR="00894F05" w:rsidRPr="00AF5F92" w:rsidRDefault="00124F25" w:rsidP="00FC52FB">
            <w:pPr>
              <w:tabs>
                <w:tab w:val="center" w:pos="406"/>
                <w:tab w:val="left" w:pos="993"/>
              </w:tabs>
              <w:suppressAutoHyphens/>
              <w:spacing w:after="0" w:line="240" w:lineRule="auto"/>
              <w:jc w:val="center"/>
              <w:rPr>
                <w:rFonts w:ascii="Garamond" w:eastAsia="Times New Roman" w:hAnsi="Garamond" w:cs="Times New Roman"/>
                <w:color w:val="000000" w:themeColor="text1"/>
                <w:spacing w:val="-2"/>
                <w:sz w:val="20"/>
                <w:szCs w:val="24"/>
                <w:lang w:eastAsia="fr-FR"/>
              </w:rPr>
            </w:pPr>
            <w:r>
              <w:rPr>
                <w:rFonts w:ascii="Garamond" w:eastAsia="Times New Roman" w:hAnsi="Garamond" w:cs="Times New Roman"/>
                <w:color w:val="000000" w:themeColor="text1"/>
                <w:spacing w:val="-2"/>
                <w:sz w:val="20"/>
                <w:szCs w:val="24"/>
                <w:lang w:eastAsia="fr-FR"/>
              </w:rPr>
              <w:t>01/01/202</w:t>
            </w:r>
            <w:r w:rsidR="00FC52FB">
              <w:rPr>
                <w:rFonts w:ascii="Garamond" w:eastAsia="Times New Roman" w:hAnsi="Garamond" w:cs="Times New Roman"/>
                <w:color w:val="000000" w:themeColor="text1"/>
                <w:spacing w:val="-2"/>
                <w:sz w:val="20"/>
                <w:szCs w:val="24"/>
                <w:lang w:eastAsia="fr-FR"/>
              </w:rPr>
              <w:t>3</w:t>
            </w:r>
          </w:p>
        </w:tc>
        <w:tc>
          <w:tcPr>
            <w:tcW w:w="583" w:type="pct"/>
            <w:shd w:val="clear" w:color="auto" w:fill="auto"/>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20"/>
                <w:szCs w:val="24"/>
                <w:lang w:eastAsia="fr-FR"/>
              </w:rPr>
            </w:pPr>
            <w:smartTag w:uri="urn:schemas-microsoft-com:office:cs:smarttags" w:element="NumConv6p6">
              <w:smartTagPr>
                <w:attr w:name="sch" w:val="4"/>
                <w:attr w:name="val" w:val="11,5"/>
              </w:smartTagPr>
              <w:r w:rsidRPr="00AF5F92">
                <w:rPr>
                  <w:rFonts w:ascii="Garamond" w:eastAsia="Times New Roman" w:hAnsi="Garamond" w:cs="Times New Roman"/>
                  <w:color w:val="000000" w:themeColor="text1"/>
                  <w:spacing w:val="-2"/>
                  <w:sz w:val="20"/>
                  <w:szCs w:val="24"/>
                  <w:lang w:eastAsia="fr-FR"/>
                </w:rPr>
                <w:t>11,5</w:t>
              </w:r>
            </w:smartTag>
          </w:p>
        </w:tc>
        <w:tc>
          <w:tcPr>
            <w:tcW w:w="777"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20"/>
                <w:szCs w:val="24"/>
                <w:lang w:eastAsia="fr-FR"/>
              </w:rPr>
            </w:pPr>
            <w:smartTag w:uri="urn:schemas-microsoft-com:office:cs:smarttags" w:element="NumConv6p0">
              <w:smartTagPr>
                <w:attr w:name="sch" w:val="1"/>
                <w:attr w:name="val" w:val="4000"/>
              </w:smartTagPr>
              <w:r w:rsidRPr="00AF5F92">
                <w:rPr>
                  <w:rFonts w:ascii="Garamond" w:eastAsia="Times New Roman" w:hAnsi="Garamond" w:cs="Times New Roman"/>
                  <w:color w:val="000000" w:themeColor="text1"/>
                  <w:spacing w:val="-2"/>
                  <w:sz w:val="20"/>
                  <w:szCs w:val="24"/>
                  <w:lang w:eastAsia="fr-FR"/>
                </w:rPr>
                <w:t>4000</w:t>
              </w:r>
            </w:smartTag>
          </w:p>
        </w:tc>
        <w:tc>
          <w:tcPr>
            <w:tcW w:w="772"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20"/>
                <w:szCs w:val="24"/>
                <w:lang w:eastAsia="fr-FR"/>
              </w:rPr>
            </w:pPr>
            <w:smartTag w:uri="urn:schemas-microsoft-com:office:cs:smarttags" w:element="NumConv6p0">
              <w:smartTagPr>
                <w:attr w:name="sch" w:val="1"/>
                <w:attr w:name="val" w:val="46000"/>
              </w:smartTagPr>
              <w:r w:rsidRPr="00AF5F92">
                <w:rPr>
                  <w:rFonts w:ascii="Garamond" w:eastAsia="Times New Roman" w:hAnsi="Garamond" w:cs="Times New Roman"/>
                  <w:color w:val="000000" w:themeColor="text1"/>
                  <w:spacing w:val="-2"/>
                  <w:sz w:val="20"/>
                  <w:szCs w:val="24"/>
                  <w:lang w:eastAsia="fr-FR"/>
                </w:rPr>
                <w:t>46000</w:t>
              </w:r>
            </w:smartTag>
          </w:p>
        </w:tc>
        <w:tc>
          <w:tcPr>
            <w:tcW w:w="937"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16"/>
                <w:szCs w:val="16"/>
                <w:lang w:eastAsia="fr-FR"/>
              </w:rPr>
            </w:pPr>
            <w:r w:rsidRPr="00AF5F92">
              <w:rPr>
                <w:rFonts w:ascii="Garamond" w:eastAsia="Times New Roman" w:hAnsi="Garamond" w:cs="Times New Roman"/>
                <w:color w:val="000000" w:themeColor="text1"/>
                <w:spacing w:val="-2"/>
                <w:sz w:val="16"/>
                <w:szCs w:val="16"/>
                <w:lang w:eastAsia="fr-FR"/>
              </w:rPr>
              <w:t>Comptoir commercial</w:t>
            </w:r>
          </w:p>
        </w:tc>
      </w:tr>
      <w:tr w:rsidR="00894F05" w:rsidRPr="00AF5F92" w:rsidTr="001B2AD0">
        <w:trPr>
          <w:trHeight w:val="294"/>
        </w:trPr>
        <w:tc>
          <w:tcPr>
            <w:tcW w:w="668"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18"/>
                <w:szCs w:val="18"/>
                <w:lang w:eastAsia="fr-FR"/>
              </w:rPr>
            </w:pPr>
            <w:smartTag w:uri="urn:schemas-microsoft-com:office:cs:smarttags" w:element="NumConv6p0">
              <w:smartTagPr>
                <w:attr w:name="sch" w:val="1"/>
                <w:attr w:name="val" w:val="1230"/>
              </w:smartTagPr>
              <w:r w:rsidRPr="00AF5F92">
                <w:rPr>
                  <w:rFonts w:ascii="Garamond" w:eastAsia="Times New Roman" w:hAnsi="Garamond" w:cs="Times New Roman"/>
                  <w:color w:val="000000" w:themeColor="text1"/>
                  <w:spacing w:val="-2"/>
                  <w:sz w:val="18"/>
                  <w:szCs w:val="18"/>
                  <w:lang w:eastAsia="fr-FR"/>
                </w:rPr>
                <w:t>1230</w:t>
              </w:r>
            </w:smartTag>
          </w:p>
        </w:tc>
        <w:tc>
          <w:tcPr>
            <w:tcW w:w="553"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18"/>
                <w:szCs w:val="18"/>
                <w:lang w:eastAsia="fr-FR"/>
              </w:rPr>
            </w:pPr>
            <w:smartTag w:uri="urn:schemas-microsoft-com:office:cs:smarttags" w:element="NumConv6p0">
              <w:smartTagPr>
                <w:attr w:name="sch" w:val="1"/>
                <w:attr w:name="val" w:val="102"/>
              </w:smartTagPr>
              <w:r w:rsidRPr="00AF5F92">
                <w:rPr>
                  <w:rFonts w:ascii="Garamond" w:eastAsia="Times New Roman" w:hAnsi="Garamond" w:cs="Times New Roman"/>
                  <w:color w:val="000000" w:themeColor="text1"/>
                  <w:spacing w:val="-2"/>
                  <w:sz w:val="18"/>
                  <w:szCs w:val="18"/>
                  <w:lang w:eastAsia="fr-FR"/>
                </w:rPr>
                <w:t>102</w:t>
              </w:r>
            </w:smartTag>
          </w:p>
        </w:tc>
        <w:tc>
          <w:tcPr>
            <w:tcW w:w="710" w:type="pct"/>
          </w:tcPr>
          <w:p w:rsidR="00894F05" w:rsidRPr="00AF5F92" w:rsidRDefault="00124F25" w:rsidP="00FC52FB">
            <w:pPr>
              <w:tabs>
                <w:tab w:val="center" w:pos="406"/>
                <w:tab w:val="left" w:pos="993"/>
              </w:tabs>
              <w:suppressAutoHyphens/>
              <w:spacing w:after="0" w:line="240" w:lineRule="auto"/>
              <w:jc w:val="center"/>
              <w:rPr>
                <w:rFonts w:ascii="Garamond" w:eastAsia="Times New Roman" w:hAnsi="Garamond" w:cs="Times New Roman"/>
                <w:color w:val="000000" w:themeColor="text1"/>
                <w:spacing w:val="-2"/>
                <w:sz w:val="20"/>
                <w:szCs w:val="24"/>
                <w:lang w:eastAsia="fr-FR"/>
              </w:rPr>
            </w:pPr>
            <w:r>
              <w:rPr>
                <w:rFonts w:ascii="Garamond" w:eastAsia="Times New Roman" w:hAnsi="Garamond" w:cs="Times New Roman"/>
                <w:color w:val="000000" w:themeColor="text1"/>
                <w:spacing w:val="-2"/>
                <w:sz w:val="20"/>
                <w:szCs w:val="24"/>
                <w:lang w:eastAsia="fr-FR"/>
              </w:rPr>
              <w:t>02/01/202</w:t>
            </w:r>
            <w:r w:rsidR="00FC52FB">
              <w:rPr>
                <w:rFonts w:ascii="Garamond" w:eastAsia="Times New Roman" w:hAnsi="Garamond" w:cs="Times New Roman"/>
                <w:color w:val="000000" w:themeColor="text1"/>
                <w:spacing w:val="-2"/>
                <w:sz w:val="20"/>
                <w:szCs w:val="24"/>
                <w:lang w:eastAsia="fr-FR"/>
              </w:rPr>
              <w:t>4</w:t>
            </w:r>
          </w:p>
        </w:tc>
        <w:tc>
          <w:tcPr>
            <w:tcW w:w="583" w:type="pct"/>
            <w:shd w:val="clear" w:color="auto" w:fill="auto"/>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20"/>
                <w:szCs w:val="24"/>
                <w:lang w:eastAsia="fr-FR"/>
              </w:rPr>
            </w:pPr>
            <w:smartTag w:uri="urn:schemas-microsoft-com:office:cs:smarttags" w:element="NumConv6p0">
              <w:smartTagPr>
                <w:attr w:name="sch" w:val="1"/>
                <w:attr w:name="val" w:val="15"/>
              </w:smartTagPr>
              <w:r w:rsidRPr="00AF5F92">
                <w:rPr>
                  <w:rFonts w:ascii="Garamond" w:eastAsia="Times New Roman" w:hAnsi="Garamond" w:cs="Times New Roman"/>
                  <w:color w:val="000000" w:themeColor="text1"/>
                  <w:spacing w:val="-2"/>
                  <w:sz w:val="20"/>
                  <w:szCs w:val="24"/>
                  <w:lang w:eastAsia="fr-FR"/>
                </w:rPr>
                <w:t>15</w:t>
              </w:r>
            </w:smartTag>
          </w:p>
        </w:tc>
        <w:tc>
          <w:tcPr>
            <w:tcW w:w="777"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20"/>
                <w:szCs w:val="24"/>
                <w:lang w:eastAsia="fr-FR"/>
              </w:rPr>
            </w:pPr>
            <w:smartTag w:uri="urn:schemas-microsoft-com:office:cs:smarttags" w:element="NumConv6p0">
              <w:smartTagPr>
                <w:attr w:name="sch" w:val="1"/>
                <w:attr w:name="val" w:val="2000"/>
              </w:smartTagPr>
              <w:r w:rsidRPr="00AF5F92">
                <w:rPr>
                  <w:rFonts w:ascii="Garamond" w:eastAsia="Times New Roman" w:hAnsi="Garamond" w:cs="Times New Roman"/>
                  <w:color w:val="000000" w:themeColor="text1"/>
                  <w:spacing w:val="-2"/>
                  <w:sz w:val="20"/>
                  <w:szCs w:val="24"/>
                  <w:lang w:eastAsia="fr-FR"/>
                </w:rPr>
                <w:t>2000</w:t>
              </w:r>
            </w:smartTag>
          </w:p>
        </w:tc>
        <w:tc>
          <w:tcPr>
            <w:tcW w:w="772"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20"/>
                <w:szCs w:val="24"/>
                <w:lang w:eastAsia="fr-FR"/>
              </w:rPr>
            </w:pPr>
            <w:smartTag w:uri="urn:schemas-microsoft-com:office:cs:smarttags" w:element="NumConv6p0">
              <w:smartTagPr>
                <w:attr w:name="sch" w:val="1"/>
                <w:attr w:name="val" w:val="3000"/>
              </w:smartTagPr>
              <w:r w:rsidRPr="00AF5F92">
                <w:rPr>
                  <w:rFonts w:ascii="Garamond" w:eastAsia="Times New Roman" w:hAnsi="Garamond" w:cs="Times New Roman"/>
                  <w:color w:val="000000" w:themeColor="text1"/>
                  <w:spacing w:val="-2"/>
                  <w:sz w:val="20"/>
                  <w:szCs w:val="24"/>
                  <w:lang w:eastAsia="fr-FR"/>
                </w:rPr>
                <w:t>3000</w:t>
              </w:r>
            </w:smartTag>
          </w:p>
        </w:tc>
        <w:tc>
          <w:tcPr>
            <w:tcW w:w="937"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16"/>
                <w:szCs w:val="16"/>
                <w:lang w:eastAsia="fr-FR"/>
              </w:rPr>
            </w:pPr>
            <w:r w:rsidRPr="00AF5F92">
              <w:rPr>
                <w:rFonts w:ascii="Garamond" w:eastAsia="Times New Roman" w:hAnsi="Garamond" w:cs="Times New Roman"/>
                <w:color w:val="000000" w:themeColor="text1"/>
                <w:spacing w:val="-2"/>
                <w:sz w:val="16"/>
                <w:szCs w:val="16"/>
                <w:lang w:eastAsia="fr-FR"/>
              </w:rPr>
              <w:t xml:space="preserve">Trading </w:t>
            </w:r>
            <w:proofErr w:type="spellStart"/>
            <w:r w:rsidRPr="00AF5F92">
              <w:rPr>
                <w:rFonts w:ascii="Garamond" w:eastAsia="Times New Roman" w:hAnsi="Garamond" w:cs="Times New Roman"/>
                <w:color w:val="000000" w:themeColor="text1"/>
                <w:spacing w:val="-2"/>
                <w:sz w:val="16"/>
                <w:szCs w:val="16"/>
                <w:lang w:eastAsia="fr-FR"/>
              </w:rPr>
              <w:t>Company</w:t>
            </w:r>
            <w:proofErr w:type="spellEnd"/>
            <w:r w:rsidRPr="00AF5F92">
              <w:rPr>
                <w:rFonts w:ascii="Garamond" w:eastAsia="Times New Roman" w:hAnsi="Garamond" w:cs="Times New Roman"/>
                <w:color w:val="000000" w:themeColor="text1"/>
                <w:spacing w:val="-2"/>
                <w:sz w:val="16"/>
                <w:szCs w:val="16"/>
                <w:lang w:eastAsia="fr-FR"/>
              </w:rPr>
              <w:t xml:space="preserve"> Ltd</w:t>
            </w:r>
          </w:p>
        </w:tc>
      </w:tr>
    </w:tbl>
    <w:p w:rsidR="007809FD" w:rsidRPr="00AF5F92" w:rsidRDefault="007809FD" w:rsidP="003E650F">
      <w:pPr>
        <w:tabs>
          <w:tab w:val="left" w:pos="709"/>
          <w:tab w:val="center" w:pos="4512"/>
        </w:tabs>
        <w:suppressAutoHyphens/>
        <w:spacing w:after="0" w:line="240" w:lineRule="auto"/>
        <w:ind w:left="284"/>
        <w:jc w:val="both"/>
        <w:rPr>
          <w:rFonts w:ascii="Garamond" w:eastAsia="Times New Roman" w:hAnsi="Garamond" w:cs="Times New Roman"/>
          <w:color w:val="000000" w:themeColor="text1"/>
          <w:spacing w:val="-2"/>
          <w:sz w:val="24"/>
          <w:szCs w:val="24"/>
          <w:lang w:eastAsia="fr-FR"/>
        </w:rPr>
      </w:pPr>
    </w:p>
    <w:p w:rsidR="007809FD" w:rsidRPr="00AF5F92" w:rsidRDefault="007809FD" w:rsidP="003E650F">
      <w:pPr>
        <w:tabs>
          <w:tab w:val="left" w:pos="709"/>
        </w:tabs>
        <w:spacing w:before="120" w:after="120" w:line="240" w:lineRule="auto"/>
        <w:ind w:left="284"/>
        <w:jc w:val="both"/>
        <w:rPr>
          <w:rFonts w:ascii="Garamond" w:eastAsia="Times New Roman" w:hAnsi="Garamond" w:cs="Times New Roman"/>
          <w:color w:val="000000" w:themeColor="text1"/>
          <w:spacing w:val="-2"/>
          <w:sz w:val="24"/>
          <w:szCs w:val="24"/>
          <w:lang w:eastAsia="fr-FR"/>
        </w:rPr>
      </w:pPr>
      <w:r w:rsidRPr="00AF5F92">
        <w:rPr>
          <w:rFonts w:ascii="Garamond" w:eastAsia="Times New Roman" w:hAnsi="Garamond" w:cs="Times New Roman"/>
          <w:color w:val="000000" w:themeColor="text1"/>
          <w:spacing w:val="-2"/>
          <w:sz w:val="24"/>
          <w:szCs w:val="24"/>
          <w:lang w:eastAsia="fr-FR"/>
        </w:rPr>
        <w:t>La version non confidentielle de cet état peut être présentée de la manière suivante :</w:t>
      </w:r>
    </w:p>
    <w:p w:rsidR="007809FD" w:rsidRPr="00AF5F92" w:rsidRDefault="007809FD" w:rsidP="003E650F">
      <w:pPr>
        <w:tabs>
          <w:tab w:val="left" w:pos="709"/>
          <w:tab w:val="center" w:pos="4512"/>
        </w:tabs>
        <w:suppressAutoHyphens/>
        <w:spacing w:after="0" w:line="240" w:lineRule="auto"/>
        <w:ind w:left="284"/>
        <w:jc w:val="both"/>
        <w:rPr>
          <w:rFonts w:ascii="Garamond" w:eastAsia="Times New Roman" w:hAnsi="Garamond" w:cs="Times New Roman"/>
          <w:color w:val="000000" w:themeColor="text1"/>
          <w:spacing w:val="-2"/>
          <w:sz w:val="24"/>
          <w:szCs w:val="24"/>
          <w:lang w:eastAsia="fr-FR"/>
        </w:rPr>
      </w:pPr>
    </w:p>
    <w:tbl>
      <w:tblPr>
        <w:tblW w:w="4707" w:type="pct"/>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
        <w:gridCol w:w="1024"/>
        <w:gridCol w:w="1341"/>
        <w:gridCol w:w="1217"/>
        <w:gridCol w:w="1366"/>
        <w:gridCol w:w="1535"/>
        <w:gridCol w:w="1532"/>
      </w:tblGrid>
      <w:tr w:rsidR="00AF5F92" w:rsidRPr="00AF5F92" w:rsidTr="00FD13F3">
        <w:trPr>
          <w:trHeight w:val="337"/>
        </w:trPr>
        <w:tc>
          <w:tcPr>
            <w:tcW w:w="536" w:type="pct"/>
          </w:tcPr>
          <w:p w:rsidR="007809FD" w:rsidRPr="00AF5F92" w:rsidRDefault="007809FD" w:rsidP="003E650F">
            <w:pPr>
              <w:tabs>
                <w:tab w:val="center" w:pos="406"/>
                <w:tab w:val="left" w:pos="709"/>
              </w:tabs>
              <w:suppressAutoHyphens/>
              <w:spacing w:after="0" w:line="240" w:lineRule="auto"/>
              <w:ind w:left="284"/>
              <w:jc w:val="center"/>
              <w:rPr>
                <w:rFonts w:ascii="Garamond" w:eastAsia="Times New Roman" w:hAnsi="Garamond" w:cs="Times New Roman"/>
                <w:b/>
                <w:color w:val="000000" w:themeColor="text1"/>
                <w:spacing w:val="-2"/>
                <w:sz w:val="18"/>
                <w:szCs w:val="18"/>
                <w:lang w:eastAsia="fr-FR"/>
              </w:rPr>
            </w:pPr>
          </w:p>
        </w:tc>
        <w:tc>
          <w:tcPr>
            <w:tcW w:w="4464" w:type="pct"/>
            <w:gridSpan w:val="6"/>
          </w:tcPr>
          <w:p w:rsidR="007809FD" w:rsidRPr="00AF5F92" w:rsidRDefault="007809FD" w:rsidP="003E650F">
            <w:pPr>
              <w:tabs>
                <w:tab w:val="center" w:pos="406"/>
                <w:tab w:val="left" w:pos="709"/>
              </w:tabs>
              <w:suppressAutoHyphens/>
              <w:spacing w:before="120" w:after="120" w:line="240" w:lineRule="auto"/>
              <w:ind w:left="284"/>
              <w:jc w:val="center"/>
              <w:rPr>
                <w:rFonts w:ascii="Garamond" w:eastAsia="Times New Roman" w:hAnsi="Garamond" w:cs="Times New Roman"/>
                <w:b/>
                <w:color w:val="000000" w:themeColor="text1"/>
                <w:spacing w:val="-2"/>
                <w:sz w:val="18"/>
                <w:szCs w:val="18"/>
                <w:lang w:eastAsia="fr-FR"/>
              </w:rPr>
            </w:pPr>
            <w:r w:rsidRPr="00AF5F92">
              <w:rPr>
                <w:rFonts w:ascii="Garamond" w:eastAsia="Times New Roman" w:hAnsi="Garamond" w:cs="Times New Roman"/>
                <w:b/>
                <w:color w:val="000000" w:themeColor="text1"/>
                <w:spacing w:val="-2"/>
                <w:sz w:val="18"/>
                <w:szCs w:val="18"/>
                <w:lang w:eastAsia="fr-FR"/>
              </w:rPr>
              <w:t>Exportations des produits considérés vers le Maroc</w:t>
            </w:r>
          </w:p>
        </w:tc>
      </w:tr>
      <w:tr w:rsidR="00AF5F92" w:rsidRPr="00AF5F92" w:rsidTr="00FD13F3">
        <w:trPr>
          <w:trHeight w:val="314"/>
        </w:trPr>
        <w:tc>
          <w:tcPr>
            <w:tcW w:w="536" w:type="pct"/>
          </w:tcPr>
          <w:p w:rsidR="007809FD" w:rsidRPr="00AF5F92" w:rsidRDefault="007809FD" w:rsidP="003E650F">
            <w:pPr>
              <w:tabs>
                <w:tab w:val="center" w:pos="406"/>
                <w:tab w:val="left" w:pos="709"/>
              </w:tabs>
              <w:suppressAutoHyphens/>
              <w:spacing w:after="0" w:line="240" w:lineRule="auto"/>
              <w:ind w:left="284"/>
              <w:jc w:val="center"/>
              <w:rPr>
                <w:rFonts w:ascii="Garamond" w:eastAsia="Times New Roman" w:hAnsi="Garamond" w:cs="Times New Roman"/>
                <w:b/>
                <w:color w:val="000000" w:themeColor="text1"/>
                <w:spacing w:val="-2"/>
                <w:sz w:val="18"/>
                <w:szCs w:val="18"/>
                <w:lang w:eastAsia="fr-FR"/>
              </w:rPr>
            </w:pPr>
            <w:r w:rsidRPr="00AF5F92">
              <w:rPr>
                <w:rFonts w:ascii="Garamond" w:eastAsia="Times New Roman" w:hAnsi="Garamond" w:cs="Times New Roman"/>
                <w:b/>
                <w:color w:val="000000" w:themeColor="text1"/>
                <w:spacing w:val="-2"/>
                <w:sz w:val="18"/>
                <w:szCs w:val="18"/>
                <w:lang w:eastAsia="fr-FR"/>
              </w:rPr>
              <w:t>Référence</w:t>
            </w:r>
          </w:p>
        </w:tc>
        <w:tc>
          <w:tcPr>
            <w:tcW w:w="570" w:type="pct"/>
          </w:tcPr>
          <w:p w:rsidR="007809FD" w:rsidRPr="00AF5F92" w:rsidRDefault="007809FD" w:rsidP="003E650F">
            <w:pPr>
              <w:tabs>
                <w:tab w:val="center" w:pos="406"/>
                <w:tab w:val="left" w:pos="709"/>
              </w:tabs>
              <w:suppressAutoHyphens/>
              <w:spacing w:after="0" w:line="240" w:lineRule="auto"/>
              <w:ind w:left="284"/>
              <w:jc w:val="center"/>
              <w:rPr>
                <w:rFonts w:ascii="Garamond" w:eastAsia="Times New Roman" w:hAnsi="Garamond" w:cs="Times New Roman"/>
                <w:b/>
                <w:color w:val="000000" w:themeColor="text1"/>
                <w:spacing w:val="-2"/>
                <w:sz w:val="18"/>
                <w:szCs w:val="18"/>
                <w:lang w:eastAsia="fr-FR"/>
              </w:rPr>
            </w:pPr>
            <w:r w:rsidRPr="00AF5F92">
              <w:rPr>
                <w:rFonts w:ascii="Garamond" w:eastAsia="Times New Roman" w:hAnsi="Garamond" w:cs="Times New Roman"/>
                <w:b/>
                <w:color w:val="000000" w:themeColor="text1"/>
                <w:spacing w:val="-2"/>
                <w:sz w:val="18"/>
                <w:szCs w:val="18"/>
                <w:lang w:eastAsia="fr-FR"/>
              </w:rPr>
              <w:t>N°  facture</w:t>
            </w:r>
          </w:p>
        </w:tc>
        <w:tc>
          <w:tcPr>
            <w:tcW w:w="747" w:type="pct"/>
          </w:tcPr>
          <w:p w:rsidR="007809FD" w:rsidRPr="00AF5F92" w:rsidRDefault="007809FD" w:rsidP="003E650F">
            <w:pPr>
              <w:tabs>
                <w:tab w:val="center" w:pos="406"/>
                <w:tab w:val="left" w:pos="709"/>
              </w:tabs>
              <w:suppressAutoHyphens/>
              <w:spacing w:after="0" w:line="240" w:lineRule="auto"/>
              <w:ind w:left="284"/>
              <w:jc w:val="center"/>
              <w:rPr>
                <w:rFonts w:ascii="Garamond" w:eastAsia="Times New Roman" w:hAnsi="Garamond" w:cs="Times New Roman"/>
                <w:b/>
                <w:color w:val="000000" w:themeColor="text1"/>
                <w:spacing w:val="-2"/>
                <w:sz w:val="18"/>
                <w:szCs w:val="18"/>
                <w:lang w:eastAsia="fr-FR"/>
              </w:rPr>
            </w:pPr>
            <w:r w:rsidRPr="00AF5F92">
              <w:rPr>
                <w:rFonts w:ascii="Garamond" w:eastAsia="Times New Roman" w:hAnsi="Garamond" w:cs="Times New Roman"/>
                <w:b/>
                <w:color w:val="000000" w:themeColor="text1"/>
                <w:spacing w:val="-2"/>
                <w:sz w:val="18"/>
                <w:szCs w:val="18"/>
                <w:lang w:eastAsia="fr-FR"/>
              </w:rPr>
              <w:t>Date facture</w:t>
            </w:r>
          </w:p>
        </w:tc>
        <w:tc>
          <w:tcPr>
            <w:tcW w:w="678" w:type="pct"/>
            <w:shd w:val="clear" w:color="auto" w:fill="auto"/>
          </w:tcPr>
          <w:p w:rsidR="007809FD" w:rsidRPr="00AF5F92" w:rsidRDefault="007809FD" w:rsidP="003E650F">
            <w:pPr>
              <w:tabs>
                <w:tab w:val="center" w:pos="406"/>
                <w:tab w:val="left" w:pos="709"/>
              </w:tabs>
              <w:suppressAutoHyphens/>
              <w:spacing w:after="0" w:line="240" w:lineRule="auto"/>
              <w:ind w:left="284"/>
              <w:jc w:val="center"/>
              <w:rPr>
                <w:rFonts w:ascii="Garamond" w:eastAsia="Times New Roman" w:hAnsi="Garamond" w:cs="Times New Roman"/>
                <w:b/>
                <w:color w:val="000000" w:themeColor="text1"/>
                <w:spacing w:val="-2"/>
                <w:sz w:val="18"/>
                <w:szCs w:val="18"/>
                <w:lang w:eastAsia="fr-FR"/>
              </w:rPr>
            </w:pPr>
            <w:r w:rsidRPr="00AF5F92">
              <w:rPr>
                <w:rFonts w:ascii="Garamond" w:eastAsia="Times New Roman" w:hAnsi="Garamond" w:cs="Times New Roman"/>
                <w:b/>
                <w:color w:val="000000" w:themeColor="text1"/>
                <w:spacing w:val="-2"/>
                <w:sz w:val="18"/>
                <w:szCs w:val="18"/>
                <w:lang w:eastAsia="fr-FR"/>
              </w:rPr>
              <w:t>PU Départ usine</w:t>
            </w:r>
          </w:p>
        </w:tc>
        <w:tc>
          <w:tcPr>
            <w:tcW w:w="761" w:type="pct"/>
          </w:tcPr>
          <w:p w:rsidR="007809FD" w:rsidRPr="00AF5F92" w:rsidRDefault="007809FD" w:rsidP="003E650F">
            <w:pPr>
              <w:tabs>
                <w:tab w:val="center" w:pos="406"/>
                <w:tab w:val="left" w:pos="709"/>
              </w:tabs>
              <w:suppressAutoHyphens/>
              <w:spacing w:after="0" w:line="240" w:lineRule="auto"/>
              <w:ind w:left="284"/>
              <w:jc w:val="center"/>
              <w:rPr>
                <w:rFonts w:ascii="Garamond" w:eastAsia="Times New Roman" w:hAnsi="Garamond" w:cs="Times New Roman"/>
                <w:b/>
                <w:color w:val="000000" w:themeColor="text1"/>
                <w:spacing w:val="-2"/>
                <w:sz w:val="18"/>
                <w:szCs w:val="18"/>
                <w:lang w:eastAsia="fr-FR"/>
              </w:rPr>
            </w:pPr>
            <w:r w:rsidRPr="00AF5F92">
              <w:rPr>
                <w:rFonts w:ascii="Garamond" w:eastAsia="Times New Roman" w:hAnsi="Garamond" w:cs="Times New Roman"/>
                <w:b/>
                <w:color w:val="000000" w:themeColor="text1"/>
                <w:spacing w:val="-2"/>
                <w:sz w:val="18"/>
                <w:szCs w:val="18"/>
                <w:lang w:eastAsia="fr-FR"/>
              </w:rPr>
              <w:t xml:space="preserve">Quantité </w:t>
            </w:r>
          </w:p>
          <w:p w:rsidR="007809FD" w:rsidRPr="00AF5F92" w:rsidRDefault="007809FD" w:rsidP="003E650F">
            <w:pPr>
              <w:tabs>
                <w:tab w:val="center" w:pos="406"/>
                <w:tab w:val="left" w:pos="709"/>
              </w:tabs>
              <w:suppressAutoHyphens/>
              <w:spacing w:after="0" w:line="240" w:lineRule="auto"/>
              <w:ind w:left="284"/>
              <w:rPr>
                <w:rFonts w:ascii="Garamond" w:eastAsia="Times New Roman" w:hAnsi="Garamond" w:cs="Times New Roman"/>
                <w:b/>
                <w:color w:val="000000" w:themeColor="text1"/>
                <w:spacing w:val="-2"/>
                <w:sz w:val="18"/>
                <w:szCs w:val="18"/>
                <w:lang w:eastAsia="fr-FR"/>
              </w:rPr>
            </w:pPr>
            <w:r w:rsidRPr="00AF5F92">
              <w:rPr>
                <w:rFonts w:ascii="Garamond" w:eastAsia="Times New Roman" w:hAnsi="Garamond" w:cs="Times New Roman"/>
                <w:b/>
                <w:color w:val="000000" w:themeColor="text1"/>
                <w:spacing w:val="-2"/>
                <w:sz w:val="18"/>
                <w:szCs w:val="18"/>
                <w:lang w:eastAsia="fr-FR"/>
              </w:rPr>
              <w:t xml:space="preserve"> (tonne)</w:t>
            </w:r>
          </w:p>
        </w:tc>
        <w:tc>
          <w:tcPr>
            <w:tcW w:w="855" w:type="pct"/>
          </w:tcPr>
          <w:p w:rsidR="007809FD" w:rsidRPr="00AF5F92" w:rsidRDefault="007809FD" w:rsidP="003E650F">
            <w:pPr>
              <w:tabs>
                <w:tab w:val="center" w:pos="406"/>
                <w:tab w:val="left" w:pos="709"/>
              </w:tabs>
              <w:suppressAutoHyphens/>
              <w:spacing w:after="0" w:line="240" w:lineRule="auto"/>
              <w:ind w:left="284"/>
              <w:jc w:val="center"/>
              <w:rPr>
                <w:rFonts w:ascii="Garamond" w:eastAsia="Times New Roman" w:hAnsi="Garamond" w:cs="Times New Roman"/>
                <w:b/>
                <w:color w:val="000000" w:themeColor="text1"/>
                <w:spacing w:val="-2"/>
                <w:sz w:val="18"/>
                <w:szCs w:val="18"/>
                <w:lang w:eastAsia="fr-FR"/>
              </w:rPr>
            </w:pPr>
            <w:r w:rsidRPr="00AF5F92">
              <w:rPr>
                <w:rFonts w:ascii="Garamond" w:eastAsia="Times New Roman" w:hAnsi="Garamond" w:cs="Times New Roman"/>
                <w:b/>
                <w:color w:val="000000" w:themeColor="text1"/>
                <w:spacing w:val="-2"/>
                <w:sz w:val="18"/>
                <w:szCs w:val="18"/>
                <w:lang w:eastAsia="fr-FR"/>
              </w:rPr>
              <w:t>Valeur (1000 Euro)</w:t>
            </w:r>
          </w:p>
        </w:tc>
        <w:tc>
          <w:tcPr>
            <w:tcW w:w="853" w:type="pct"/>
          </w:tcPr>
          <w:p w:rsidR="007809FD" w:rsidRPr="00AF5F92" w:rsidRDefault="007809FD" w:rsidP="003E650F">
            <w:pPr>
              <w:tabs>
                <w:tab w:val="center" w:pos="406"/>
                <w:tab w:val="left" w:pos="709"/>
              </w:tabs>
              <w:suppressAutoHyphens/>
              <w:spacing w:after="0" w:line="240" w:lineRule="auto"/>
              <w:ind w:left="284"/>
              <w:jc w:val="center"/>
              <w:rPr>
                <w:rFonts w:ascii="Garamond" w:eastAsia="Times New Roman" w:hAnsi="Garamond" w:cs="Times New Roman"/>
                <w:b/>
                <w:color w:val="000000" w:themeColor="text1"/>
                <w:spacing w:val="-2"/>
                <w:sz w:val="18"/>
                <w:szCs w:val="18"/>
                <w:lang w:eastAsia="fr-FR"/>
              </w:rPr>
            </w:pPr>
            <w:r w:rsidRPr="00AF5F92">
              <w:rPr>
                <w:rFonts w:ascii="Garamond" w:eastAsia="Times New Roman" w:hAnsi="Garamond" w:cs="Times New Roman"/>
                <w:b/>
                <w:color w:val="000000" w:themeColor="text1"/>
                <w:spacing w:val="-2"/>
                <w:sz w:val="18"/>
                <w:szCs w:val="18"/>
                <w:lang w:eastAsia="fr-FR"/>
              </w:rPr>
              <w:t>Client</w:t>
            </w:r>
          </w:p>
        </w:tc>
      </w:tr>
      <w:tr w:rsidR="00AF5F92" w:rsidRPr="00AF5F92" w:rsidTr="00E52031">
        <w:trPr>
          <w:trHeight w:val="219"/>
        </w:trPr>
        <w:tc>
          <w:tcPr>
            <w:tcW w:w="536"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18"/>
                <w:szCs w:val="18"/>
                <w:lang w:eastAsia="fr-FR"/>
              </w:rPr>
            </w:pPr>
            <w:smartTag w:uri="urn:schemas-microsoft-com:office:cs:smarttags" w:element="NumConv6p0">
              <w:smartTagPr>
                <w:attr w:name="val" w:val="1240"/>
                <w:attr w:name="sch" w:val="1"/>
              </w:smartTagPr>
              <w:r w:rsidRPr="00AF5F92">
                <w:rPr>
                  <w:rFonts w:ascii="Garamond" w:eastAsia="Times New Roman" w:hAnsi="Garamond" w:cs="Times New Roman"/>
                  <w:color w:val="000000" w:themeColor="text1"/>
                  <w:spacing w:val="-2"/>
                  <w:sz w:val="18"/>
                  <w:szCs w:val="18"/>
                  <w:lang w:eastAsia="fr-FR"/>
                </w:rPr>
                <w:t>1240</w:t>
              </w:r>
            </w:smartTag>
          </w:p>
        </w:tc>
        <w:tc>
          <w:tcPr>
            <w:tcW w:w="570"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18"/>
                <w:szCs w:val="18"/>
                <w:lang w:eastAsia="fr-FR"/>
              </w:rPr>
            </w:pPr>
            <w:smartTag w:uri="urn:schemas-microsoft-com:office:cs:smarttags" w:element="NumConv6p0">
              <w:smartTagPr>
                <w:attr w:name="val" w:val="100"/>
                <w:attr w:name="sch" w:val="1"/>
              </w:smartTagPr>
              <w:r w:rsidRPr="00AF5F92">
                <w:rPr>
                  <w:rFonts w:ascii="Garamond" w:eastAsia="Times New Roman" w:hAnsi="Garamond" w:cs="Times New Roman"/>
                  <w:color w:val="000000" w:themeColor="text1"/>
                  <w:spacing w:val="-2"/>
                  <w:sz w:val="18"/>
                  <w:szCs w:val="18"/>
                  <w:lang w:eastAsia="fr-FR"/>
                </w:rPr>
                <w:t>100</w:t>
              </w:r>
            </w:smartTag>
          </w:p>
        </w:tc>
        <w:tc>
          <w:tcPr>
            <w:tcW w:w="747" w:type="pct"/>
          </w:tcPr>
          <w:p w:rsidR="00894F05" w:rsidRPr="00AF5F92" w:rsidRDefault="00124F25" w:rsidP="00FC52FB">
            <w:pPr>
              <w:tabs>
                <w:tab w:val="center" w:pos="406"/>
                <w:tab w:val="left" w:pos="993"/>
              </w:tabs>
              <w:suppressAutoHyphens/>
              <w:spacing w:after="0" w:line="240" w:lineRule="auto"/>
              <w:jc w:val="center"/>
              <w:rPr>
                <w:rFonts w:ascii="Garamond" w:eastAsia="Times New Roman" w:hAnsi="Garamond" w:cs="Times New Roman"/>
                <w:color w:val="000000" w:themeColor="text1"/>
                <w:spacing w:val="-2"/>
                <w:sz w:val="20"/>
                <w:szCs w:val="24"/>
                <w:lang w:eastAsia="fr-FR"/>
              </w:rPr>
            </w:pPr>
            <w:r>
              <w:rPr>
                <w:rFonts w:ascii="Garamond" w:eastAsia="Times New Roman" w:hAnsi="Garamond" w:cs="Times New Roman"/>
                <w:color w:val="000000" w:themeColor="text1"/>
                <w:spacing w:val="-2"/>
                <w:sz w:val="20"/>
                <w:szCs w:val="24"/>
                <w:lang w:eastAsia="fr-FR"/>
              </w:rPr>
              <w:t>01/01/202</w:t>
            </w:r>
            <w:r w:rsidR="00FC52FB">
              <w:rPr>
                <w:rFonts w:ascii="Garamond" w:eastAsia="Times New Roman" w:hAnsi="Garamond" w:cs="Times New Roman"/>
                <w:color w:val="000000" w:themeColor="text1"/>
                <w:spacing w:val="-2"/>
                <w:sz w:val="20"/>
                <w:szCs w:val="24"/>
                <w:lang w:eastAsia="fr-FR"/>
              </w:rPr>
              <w:t>2</w:t>
            </w:r>
          </w:p>
        </w:tc>
        <w:tc>
          <w:tcPr>
            <w:tcW w:w="678" w:type="pct"/>
            <w:shd w:val="clear" w:color="auto" w:fill="auto"/>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18"/>
                <w:szCs w:val="18"/>
                <w:lang w:eastAsia="fr-FR"/>
              </w:rPr>
            </w:pPr>
            <w:smartTag w:uri="urn:schemas-microsoft-com:office:cs:smarttags" w:element="NumConv6p0">
              <w:smartTagPr>
                <w:attr w:name="sch" w:val="1"/>
                <w:attr w:name="val" w:val="100"/>
              </w:smartTagPr>
              <w:r w:rsidRPr="00AF5F92">
                <w:rPr>
                  <w:rFonts w:ascii="Garamond" w:eastAsia="Times New Roman" w:hAnsi="Garamond" w:cs="Times New Roman"/>
                  <w:color w:val="000000" w:themeColor="text1"/>
                  <w:spacing w:val="-2"/>
                  <w:sz w:val="18"/>
                  <w:szCs w:val="18"/>
                  <w:lang w:eastAsia="fr-FR"/>
                </w:rPr>
                <w:t>100</w:t>
              </w:r>
            </w:smartTag>
          </w:p>
        </w:tc>
        <w:tc>
          <w:tcPr>
            <w:tcW w:w="761"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18"/>
                <w:szCs w:val="18"/>
                <w:lang w:eastAsia="fr-FR"/>
              </w:rPr>
            </w:pPr>
            <w:smartTag w:uri="urn:schemas-microsoft-com:office:cs:smarttags" w:element="NumConv6p0">
              <w:smartTagPr>
                <w:attr w:name="sch" w:val="1"/>
                <w:attr w:name="val" w:val="100"/>
              </w:smartTagPr>
              <w:r w:rsidRPr="00AF5F92">
                <w:rPr>
                  <w:rFonts w:ascii="Garamond" w:eastAsia="Times New Roman" w:hAnsi="Garamond" w:cs="Times New Roman"/>
                  <w:color w:val="000000" w:themeColor="text1"/>
                  <w:spacing w:val="-2"/>
                  <w:sz w:val="18"/>
                  <w:szCs w:val="18"/>
                  <w:lang w:eastAsia="fr-FR"/>
                </w:rPr>
                <w:t>100</w:t>
              </w:r>
            </w:smartTag>
          </w:p>
        </w:tc>
        <w:tc>
          <w:tcPr>
            <w:tcW w:w="855"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18"/>
                <w:szCs w:val="18"/>
                <w:lang w:eastAsia="fr-FR"/>
              </w:rPr>
            </w:pPr>
            <w:smartTag w:uri="urn:schemas-microsoft-com:office:cs:smarttags" w:element="NumConv6p0">
              <w:smartTagPr>
                <w:attr w:name="sch" w:val="1"/>
                <w:attr w:name="val" w:val="100"/>
              </w:smartTagPr>
              <w:r w:rsidRPr="00AF5F92">
                <w:rPr>
                  <w:rFonts w:ascii="Garamond" w:eastAsia="Times New Roman" w:hAnsi="Garamond" w:cs="Times New Roman"/>
                  <w:color w:val="000000" w:themeColor="text1"/>
                  <w:spacing w:val="-2"/>
                  <w:sz w:val="18"/>
                  <w:szCs w:val="18"/>
                  <w:lang w:eastAsia="fr-FR"/>
                </w:rPr>
                <w:t>100</w:t>
              </w:r>
            </w:smartTag>
          </w:p>
        </w:tc>
        <w:tc>
          <w:tcPr>
            <w:tcW w:w="853"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18"/>
                <w:szCs w:val="18"/>
                <w:lang w:eastAsia="fr-FR"/>
              </w:rPr>
            </w:pPr>
            <w:r w:rsidRPr="00AF5F92">
              <w:rPr>
                <w:rFonts w:ascii="Garamond" w:eastAsia="Times New Roman" w:hAnsi="Garamond" w:cs="Times New Roman"/>
                <w:color w:val="000000" w:themeColor="text1"/>
                <w:spacing w:val="-2"/>
                <w:sz w:val="18"/>
                <w:szCs w:val="18"/>
                <w:lang w:eastAsia="fr-FR"/>
              </w:rPr>
              <w:t>A</w:t>
            </w:r>
          </w:p>
        </w:tc>
      </w:tr>
      <w:tr w:rsidR="00AF5F92" w:rsidRPr="00AF5F92" w:rsidTr="00E52031">
        <w:trPr>
          <w:trHeight w:val="213"/>
        </w:trPr>
        <w:tc>
          <w:tcPr>
            <w:tcW w:w="536"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18"/>
                <w:szCs w:val="18"/>
                <w:lang w:eastAsia="fr-FR"/>
              </w:rPr>
            </w:pPr>
            <w:smartTag w:uri="urn:schemas-microsoft-com:office:cs:smarttags" w:element="NumConv6p0">
              <w:smartTagPr>
                <w:attr w:name="val" w:val="1240"/>
                <w:attr w:name="sch" w:val="1"/>
              </w:smartTagPr>
              <w:r w:rsidRPr="00AF5F92">
                <w:rPr>
                  <w:rFonts w:ascii="Garamond" w:eastAsia="Times New Roman" w:hAnsi="Garamond" w:cs="Times New Roman"/>
                  <w:color w:val="000000" w:themeColor="text1"/>
                  <w:spacing w:val="-2"/>
                  <w:sz w:val="18"/>
                  <w:szCs w:val="18"/>
                  <w:lang w:eastAsia="fr-FR"/>
                </w:rPr>
                <w:t>1240</w:t>
              </w:r>
            </w:smartTag>
          </w:p>
        </w:tc>
        <w:tc>
          <w:tcPr>
            <w:tcW w:w="570"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18"/>
                <w:szCs w:val="18"/>
                <w:lang w:eastAsia="fr-FR"/>
              </w:rPr>
            </w:pPr>
            <w:smartTag w:uri="urn:schemas-microsoft-com:office:cs:smarttags" w:element="NumConv6p0">
              <w:smartTagPr>
                <w:attr w:name="val" w:val="101"/>
                <w:attr w:name="sch" w:val="1"/>
              </w:smartTagPr>
              <w:r w:rsidRPr="00AF5F92">
                <w:rPr>
                  <w:rFonts w:ascii="Garamond" w:eastAsia="Times New Roman" w:hAnsi="Garamond" w:cs="Times New Roman"/>
                  <w:color w:val="000000" w:themeColor="text1"/>
                  <w:spacing w:val="-2"/>
                  <w:sz w:val="18"/>
                  <w:szCs w:val="18"/>
                  <w:lang w:eastAsia="fr-FR"/>
                </w:rPr>
                <w:t>101</w:t>
              </w:r>
            </w:smartTag>
          </w:p>
        </w:tc>
        <w:tc>
          <w:tcPr>
            <w:tcW w:w="747" w:type="pct"/>
          </w:tcPr>
          <w:p w:rsidR="00894F05" w:rsidRPr="00AF5F92" w:rsidRDefault="00124F25" w:rsidP="00FC52FB">
            <w:pPr>
              <w:tabs>
                <w:tab w:val="center" w:pos="406"/>
                <w:tab w:val="left" w:pos="993"/>
              </w:tabs>
              <w:suppressAutoHyphens/>
              <w:spacing w:after="0" w:line="240" w:lineRule="auto"/>
              <w:jc w:val="center"/>
              <w:rPr>
                <w:rFonts w:ascii="Garamond" w:eastAsia="Times New Roman" w:hAnsi="Garamond" w:cs="Times New Roman"/>
                <w:color w:val="000000" w:themeColor="text1"/>
                <w:spacing w:val="-2"/>
                <w:sz w:val="20"/>
                <w:szCs w:val="24"/>
                <w:lang w:eastAsia="fr-FR"/>
              </w:rPr>
            </w:pPr>
            <w:r>
              <w:rPr>
                <w:rFonts w:ascii="Garamond" w:eastAsia="Times New Roman" w:hAnsi="Garamond" w:cs="Times New Roman"/>
                <w:color w:val="000000" w:themeColor="text1"/>
                <w:spacing w:val="-2"/>
                <w:sz w:val="20"/>
                <w:szCs w:val="24"/>
                <w:lang w:eastAsia="fr-FR"/>
              </w:rPr>
              <w:t>01/01/202</w:t>
            </w:r>
            <w:r w:rsidR="00FC52FB">
              <w:rPr>
                <w:rFonts w:ascii="Garamond" w:eastAsia="Times New Roman" w:hAnsi="Garamond" w:cs="Times New Roman"/>
                <w:color w:val="000000" w:themeColor="text1"/>
                <w:spacing w:val="-2"/>
                <w:sz w:val="20"/>
                <w:szCs w:val="24"/>
                <w:lang w:eastAsia="fr-FR"/>
              </w:rPr>
              <w:t>3</w:t>
            </w:r>
          </w:p>
        </w:tc>
        <w:tc>
          <w:tcPr>
            <w:tcW w:w="678" w:type="pct"/>
            <w:shd w:val="clear" w:color="auto" w:fill="auto"/>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18"/>
                <w:szCs w:val="18"/>
                <w:lang w:eastAsia="fr-FR"/>
              </w:rPr>
            </w:pPr>
            <w:smartTag w:uri="urn:schemas-microsoft-com:office:cs:smarttags" w:element="NumConv6p6">
              <w:smartTagPr>
                <w:attr w:name="val" w:val="95,8"/>
                <w:attr w:name="sch" w:val="4"/>
              </w:smartTagPr>
              <w:r w:rsidRPr="00AF5F92">
                <w:rPr>
                  <w:rFonts w:ascii="Garamond" w:eastAsia="Times New Roman" w:hAnsi="Garamond" w:cs="Times New Roman"/>
                  <w:color w:val="000000" w:themeColor="text1"/>
                  <w:spacing w:val="-2"/>
                  <w:sz w:val="18"/>
                  <w:szCs w:val="18"/>
                  <w:lang w:eastAsia="fr-FR"/>
                </w:rPr>
                <w:t>95,8</w:t>
              </w:r>
            </w:smartTag>
          </w:p>
        </w:tc>
        <w:tc>
          <w:tcPr>
            <w:tcW w:w="761"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18"/>
                <w:szCs w:val="18"/>
                <w:lang w:eastAsia="fr-FR"/>
              </w:rPr>
            </w:pPr>
            <w:smartTag w:uri="urn:schemas-microsoft-com:office:cs:smarttags" w:element="NumConv6p6">
              <w:smartTagPr>
                <w:attr w:name="sch" w:val="4"/>
                <w:attr w:name="val" w:val="133,3"/>
              </w:smartTagPr>
              <w:r w:rsidRPr="00AF5F92">
                <w:rPr>
                  <w:rFonts w:ascii="Garamond" w:eastAsia="Times New Roman" w:hAnsi="Garamond" w:cs="Times New Roman"/>
                  <w:color w:val="000000" w:themeColor="text1"/>
                  <w:spacing w:val="-2"/>
                  <w:sz w:val="18"/>
                  <w:szCs w:val="18"/>
                  <w:lang w:eastAsia="fr-FR"/>
                </w:rPr>
                <w:t>133,3</w:t>
              </w:r>
            </w:smartTag>
          </w:p>
        </w:tc>
        <w:tc>
          <w:tcPr>
            <w:tcW w:w="855"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18"/>
                <w:szCs w:val="18"/>
                <w:lang w:eastAsia="fr-FR"/>
              </w:rPr>
            </w:pPr>
            <w:smartTag w:uri="urn:schemas-microsoft-com:office:cs:smarttags" w:element="NumConv6p6">
              <w:smartTagPr>
                <w:attr w:name="val" w:val="127,8"/>
                <w:attr w:name="sch" w:val="4"/>
              </w:smartTagPr>
              <w:r w:rsidRPr="00AF5F92">
                <w:rPr>
                  <w:rFonts w:ascii="Garamond" w:eastAsia="Times New Roman" w:hAnsi="Garamond" w:cs="Times New Roman"/>
                  <w:color w:val="000000" w:themeColor="text1"/>
                  <w:spacing w:val="-2"/>
                  <w:sz w:val="18"/>
                  <w:szCs w:val="18"/>
                  <w:lang w:eastAsia="fr-FR"/>
                </w:rPr>
                <w:t>127,8</w:t>
              </w:r>
            </w:smartTag>
          </w:p>
        </w:tc>
        <w:tc>
          <w:tcPr>
            <w:tcW w:w="853"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18"/>
                <w:szCs w:val="18"/>
                <w:lang w:eastAsia="fr-FR"/>
              </w:rPr>
            </w:pPr>
            <w:r w:rsidRPr="00AF5F92">
              <w:rPr>
                <w:rFonts w:ascii="Garamond" w:eastAsia="Times New Roman" w:hAnsi="Garamond" w:cs="Times New Roman"/>
                <w:color w:val="000000" w:themeColor="text1"/>
                <w:spacing w:val="-2"/>
                <w:sz w:val="18"/>
                <w:szCs w:val="18"/>
                <w:lang w:eastAsia="fr-FR"/>
              </w:rPr>
              <w:t>B</w:t>
            </w:r>
          </w:p>
        </w:tc>
      </w:tr>
      <w:tr w:rsidR="00894F05" w:rsidRPr="00AF5F92" w:rsidTr="00E52031">
        <w:trPr>
          <w:trHeight w:val="218"/>
        </w:trPr>
        <w:tc>
          <w:tcPr>
            <w:tcW w:w="536"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18"/>
                <w:szCs w:val="18"/>
                <w:lang w:eastAsia="fr-FR"/>
              </w:rPr>
            </w:pPr>
            <w:smartTag w:uri="urn:schemas-microsoft-com:office:cs:smarttags" w:element="NumConv6p0">
              <w:smartTagPr>
                <w:attr w:name="val" w:val="1230"/>
                <w:attr w:name="sch" w:val="1"/>
              </w:smartTagPr>
              <w:r w:rsidRPr="00AF5F92">
                <w:rPr>
                  <w:rFonts w:ascii="Garamond" w:eastAsia="Times New Roman" w:hAnsi="Garamond" w:cs="Times New Roman"/>
                  <w:color w:val="000000" w:themeColor="text1"/>
                  <w:spacing w:val="-2"/>
                  <w:sz w:val="18"/>
                  <w:szCs w:val="18"/>
                  <w:lang w:eastAsia="fr-FR"/>
                </w:rPr>
                <w:t>1230</w:t>
              </w:r>
            </w:smartTag>
          </w:p>
        </w:tc>
        <w:tc>
          <w:tcPr>
            <w:tcW w:w="570"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18"/>
                <w:szCs w:val="18"/>
                <w:lang w:eastAsia="fr-FR"/>
              </w:rPr>
            </w:pPr>
            <w:smartTag w:uri="urn:schemas-microsoft-com:office:cs:smarttags" w:element="NumConv6p0">
              <w:smartTagPr>
                <w:attr w:name="val" w:val="102"/>
                <w:attr w:name="sch" w:val="1"/>
              </w:smartTagPr>
              <w:r w:rsidRPr="00AF5F92">
                <w:rPr>
                  <w:rFonts w:ascii="Garamond" w:eastAsia="Times New Roman" w:hAnsi="Garamond" w:cs="Times New Roman"/>
                  <w:color w:val="000000" w:themeColor="text1"/>
                  <w:spacing w:val="-2"/>
                  <w:sz w:val="18"/>
                  <w:szCs w:val="18"/>
                  <w:lang w:eastAsia="fr-FR"/>
                </w:rPr>
                <w:t>102</w:t>
              </w:r>
            </w:smartTag>
          </w:p>
        </w:tc>
        <w:tc>
          <w:tcPr>
            <w:tcW w:w="747" w:type="pct"/>
          </w:tcPr>
          <w:p w:rsidR="00894F05" w:rsidRPr="00AF5F92" w:rsidRDefault="00124F25" w:rsidP="00FC52FB">
            <w:pPr>
              <w:tabs>
                <w:tab w:val="center" w:pos="406"/>
                <w:tab w:val="left" w:pos="993"/>
              </w:tabs>
              <w:suppressAutoHyphens/>
              <w:spacing w:after="0" w:line="240" w:lineRule="auto"/>
              <w:jc w:val="center"/>
              <w:rPr>
                <w:rFonts w:ascii="Garamond" w:eastAsia="Times New Roman" w:hAnsi="Garamond" w:cs="Times New Roman"/>
                <w:color w:val="000000" w:themeColor="text1"/>
                <w:spacing w:val="-2"/>
                <w:sz w:val="20"/>
                <w:szCs w:val="24"/>
                <w:lang w:eastAsia="fr-FR"/>
              </w:rPr>
            </w:pPr>
            <w:r>
              <w:rPr>
                <w:rFonts w:ascii="Garamond" w:eastAsia="Times New Roman" w:hAnsi="Garamond" w:cs="Times New Roman"/>
                <w:color w:val="000000" w:themeColor="text1"/>
                <w:spacing w:val="-2"/>
                <w:sz w:val="20"/>
                <w:szCs w:val="24"/>
                <w:lang w:eastAsia="fr-FR"/>
              </w:rPr>
              <w:t>02/01/202</w:t>
            </w:r>
            <w:r w:rsidR="00FC52FB">
              <w:rPr>
                <w:rFonts w:ascii="Garamond" w:eastAsia="Times New Roman" w:hAnsi="Garamond" w:cs="Times New Roman"/>
                <w:color w:val="000000" w:themeColor="text1"/>
                <w:spacing w:val="-2"/>
                <w:sz w:val="20"/>
                <w:szCs w:val="24"/>
                <w:lang w:eastAsia="fr-FR"/>
              </w:rPr>
              <w:t>4</w:t>
            </w:r>
          </w:p>
        </w:tc>
        <w:tc>
          <w:tcPr>
            <w:tcW w:w="678" w:type="pct"/>
            <w:shd w:val="clear" w:color="auto" w:fill="auto"/>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18"/>
                <w:szCs w:val="18"/>
                <w:lang w:eastAsia="fr-FR"/>
              </w:rPr>
            </w:pPr>
            <w:smartTag w:uri="urn:schemas-microsoft-com:office:cs:smarttags" w:element="NumConv6p0">
              <w:smartTagPr>
                <w:attr w:name="sch" w:val="1"/>
                <w:attr w:name="val" w:val="125"/>
              </w:smartTagPr>
              <w:r w:rsidRPr="00AF5F92">
                <w:rPr>
                  <w:rFonts w:ascii="Garamond" w:eastAsia="Times New Roman" w:hAnsi="Garamond" w:cs="Times New Roman"/>
                  <w:color w:val="000000" w:themeColor="text1"/>
                  <w:spacing w:val="-2"/>
                  <w:sz w:val="18"/>
                  <w:szCs w:val="18"/>
                  <w:lang w:eastAsia="fr-FR"/>
                </w:rPr>
                <w:t>125</w:t>
              </w:r>
            </w:smartTag>
          </w:p>
        </w:tc>
        <w:tc>
          <w:tcPr>
            <w:tcW w:w="761"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18"/>
                <w:szCs w:val="18"/>
                <w:lang w:eastAsia="fr-FR"/>
              </w:rPr>
            </w:pPr>
            <w:smartTag w:uri="urn:schemas-microsoft-com:office:cs:smarttags" w:element="NumConv6p6">
              <w:smartTagPr>
                <w:attr w:name="val" w:val="66,7"/>
                <w:attr w:name="sch" w:val="4"/>
              </w:smartTagPr>
              <w:r w:rsidRPr="00AF5F92">
                <w:rPr>
                  <w:rFonts w:ascii="Garamond" w:eastAsia="Times New Roman" w:hAnsi="Garamond" w:cs="Times New Roman"/>
                  <w:color w:val="000000" w:themeColor="text1"/>
                  <w:spacing w:val="-2"/>
                  <w:sz w:val="18"/>
                  <w:szCs w:val="18"/>
                  <w:lang w:eastAsia="fr-FR"/>
                </w:rPr>
                <w:t>66,7</w:t>
              </w:r>
            </w:smartTag>
          </w:p>
        </w:tc>
        <w:tc>
          <w:tcPr>
            <w:tcW w:w="855"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18"/>
                <w:szCs w:val="18"/>
                <w:lang w:eastAsia="fr-FR"/>
              </w:rPr>
            </w:pPr>
            <w:smartTag w:uri="urn:schemas-microsoft-com:office:cs:smarttags" w:element="NumConv6p6">
              <w:smartTagPr>
                <w:attr w:name="sch" w:val="4"/>
                <w:attr w:name="val" w:val="83,4"/>
              </w:smartTagPr>
              <w:r w:rsidRPr="00AF5F92">
                <w:rPr>
                  <w:rFonts w:ascii="Garamond" w:eastAsia="Times New Roman" w:hAnsi="Garamond" w:cs="Times New Roman"/>
                  <w:color w:val="000000" w:themeColor="text1"/>
                  <w:spacing w:val="-2"/>
                  <w:sz w:val="18"/>
                  <w:szCs w:val="18"/>
                  <w:lang w:eastAsia="fr-FR"/>
                </w:rPr>
                <w:t>83,4</w:t>
              </w:r>
            </w:smartTag>
          </w:p>
        </w:tc>
        <w:tc>
          <w:tcPr>
            <w:tcW w:w="853" w:type="pct"/>
            <w:vAlign w:val="center"/>
          </w:tcPr>
          <w:p w:rsidR="00894F05" w:rsidRPr="00AF5F92" w:rsidRDefault="00894F05" w:rsidP="00894F05">
            <w:pPr>
              <w:tabs>
                <w:tab w:val="center" w:pos="406"/>
                <w:tab w:val="left" w:pos="709"/>
              </w:tabs>
              <w:suppressAutoHyphens/>
              <w:spacing w:after="0" w:line="240" w:lineRule="auto"/>
              <w:ind w:left="284"/>
              <w:rPr>
                <w:rFonts w:ascii="Garamond" w:eastAsia="Times New Roman" w:hAnsi="Garamond" w:cs="Times New Roman"/>
                <w:color w:val="000000" w:themeColor="text1"/>
                <w:spacing w:val="-2"/>
                <w:sz w:val="18"/>
                <w:szCs w:val="18"/>
                <w:lang w:eastAsia="fr-FR"/>
              </w:rPr>
            </w:pPr>
            <w:r w:rsidRPr="00AF5F92">
              <w:rPr>
                <w:rFonts w:ascii="Garamond" w:eastAsia="Times New Roman" w:hAnsi="Garamond" w:cs="Times New Roman"/>
                <w:color w:val="000000" w:themeColor="text1"/>
                <w:spacing w:val="-2"/>
                <w:sz w:val="18"/>
                <w:szCs w:val="18"/>
                <w:lang w:eastAsia="fr-FR"/>
              </w:rPr>
              <w:t>C</w:t>
            </w:r>
          </w:p>
        </w:tc>
      </w:tr>
    </w:tbl>
    <w:p w:rsidR="007809FD" w:rsidRPr="00AF5F92" w:rsidRDefault="007809FD" w:rsidP="003E650F">
      <w:pPr>
        <w:tabs>
          <w:tab w:val="center" w:pos="406"/>
          <w:tab w:val="left" w:pos="709"/>
        </w:tabs>
        <w:suppressAutoHyphens/>
        <w:spacing w:after="0" w:line="240" w:lineRule="auto"/>
        <w:ind w:left="284"/>
        <w:jc w:val="both"/>
        <w:rPr>
          <w:rFonts w:ascii="Garamond" w:eastAsia="Times New Roman" w:hAnsi="Garamond" w:cs="Times New Roman"/>
          <w:color w:val="000000" w:themeColor="text1"/>
          <w:spacing w:val="-2"/>
          <w:sz w:val="24"/>
          <w:szCs w:val="24"/>
          <w:lang w:eastAsia="fr-FR"/>
        </w:rPr>
      </w:pPr>
    </w:p>
    <w:p w:rsidR="007809FD" w:rsidRPr="00AF5F92" w:rsidRDefault="007809FD" w:rsidP="00894F05">
      <w:pPr>
        <w:tabs>
          <w:tab w:val="left" w:pos="709"/>
        </w:tabs>
        <w:spacing w:before="120" w:after="120" w:line="240" w:lineRule="auto"/>
        <w:ind w:left="284"/>
        <w:jc w:val="both"/>
        <w:rPr>
          <w:rFonts w:ascii="Garamond" w:eastAsia="Times New Roman" w:hAnsi="Garamond" w:cs="Times New Roman"/>
          <w:color w:val="000000" w:themeColor="text1"/>
          <w:spacing w:val="-2"/>
          <w:sz w:val="24"/>
          <w:szCs w:val="24"/>
          <w:lang w:eastAsia="fr-FR"/>
        </w:rPr>
      </w:pPr>
      <w:r w:rsidRPr="00AF5F92">
        <w:rPr>
          <w:rFonts w:ascii="Garamond" w:eastAsia="Times New Roman" w:hAnsi="Garamond" w:cs="Times New Roman"/>
          <w:color w:val="000000" w:themeColor="text1"/>
          <w:spacing w:val="-2"/>
          <w:sz w:val="24"/>
          <w:szCs w:val="24"/>
          <w:lang w:eastAsia="fr-FR"/>
        </w:rPr>
        <w:t>Les numéros des factures, les références du produit ainsi que la date de facture, ne peuvent être retenus comme données confidentielles dans la mesure où ils ne donnent pas de renseignements stratégiques à vos concurrents.</w:t>
      </w:r>
    </w:p>
    <w:p w:rsidR="007809FD" w:rsidRPr="00AF5F92" w:rsidRDefault="007809FD" w:rsidP="003E650F">
      <w:pPr>
        <w:tabs>
          <w:tab w:val="left" w:pos="709"/>
          <w:tab w:val="center" w:pos="4512"/>
        </w:tabs>
        <w:suppressAutoHyphens/>
        <w:spacing w:after="0" w:line="240" w:lineRule="auto"/>
        <w:ind w:left="284"/>
        <w:jc w:val="both"/>
        <w:rPr>
          <w:rFonts w:ascii="Garamond" w:eastAsia="Times New Roman" w:hAnsi="Garamond" w:cs="Times New Roman"/>
          <w:color w:val="000000" w:themeColor="text1"/>
          <w:spacing w:val="-2"/>
          <w:sz w:val="24"/>
          <w:szCs w:val="24"/>
          <w:lang w:eastAsia="fr-FR"/>
        </w:rPr>
      </w:pPr>
      <w:r w:rsidRPr="00AF5F92">
        <w:rPr>
          <w:rFonts w:ascii="Garamond" w:eastAsia="Times New Roman" w:hAnsi="Garamond" w:cs="Times New Roman"/>
          <w:b/>
          <w:color w:val="000000" w:themeColor="text1"/>
          <w:spacing w:val="-2"/>
          <w:sz w:val="24"/>
          <w:szCs w:val="24"/>
          <w:u w:val="single"/>
          <w:lang w:eastAsia="fr-FR"/>
        </w:rPr>
        <w:t>NB :</w:t>
      </w:r>
      <w:r w:rsidRPr="00AF5F92">
        <w:rPr>
          <w:rFonts w:ascii="Garamond" w:eastAsia="Times New Roman" w:hAnsi="Garamond" w:cs="Times New Roman"/>
          <w:color w:val="000000" w:themeColor="text1"/>
          <w:spacing w:val="-2"/>
          <w:sz w:val="24"/>
          <w:szCs w:val="24"/>
          <w:lang w:eastAsia="fr-FR"/>
        </w:rPr>
        <w:t xml:space="preserve"> A chaque fois où vous demandez le traitement confidentiel d’une information, vous êtes tenus d’expliquer pourquoi un tel traitement est requis. Si le traitement confidentiel n’est pas justifié ou un résumé non confidentiel n’est pas fourni, les données concernées peuvent être ignorées et ne pas être prises en compte par les agents du Ministère chargés de l’enquête.</w:t>
      </w:r>
    </w:p>
    <w:p w:rsidR="007809FD" w:rsidRPr="00AF5F92" w:rsidRDefault="007809FD" w:rsidP="003E650F">
      <w:pPr>
        <w:numPr>
          <w:ilvl w:val="0"/>
          <w:numId w:val="1"/>
        </w:numPr>
        <w:tabs>
          <w:tab w:val="clear" w:pos="502"/>
          <w:tab w:val="left" w:pos="709"/>
        </w:tabs>
        <w:spacing w:before="120" w:after="120" w:line="240" w:lineRule="auto"/>
        <w:ind w:left="284" w:firstLine="0"/>
        <w:jc w:val="both"/>
        <w:rPr>
          <w:rFonts w:ascii="Garamond" w:eastAsia="Times New Roman" w:hAnsi="Garamond" w:cs="Times New Roman"/>
          <w:color w:val="000000" w:themeColor="text1"/>
          <w:spacing w:val="-2"/>
          <w:sz w:val="24"/>
          <w:szCs w:val="24"/>
          <w:lang w:eastAsia="fr-FR"/>
        </w:rPr>
      </w:pPr>
      <w:r w:rsidRPr="00AF5F92">
        <w:rPr>
          <w:rFonts w:ascii="Garamond" w:eastAsia="Times New Roman" w:hAnsi="Garamond" w:cs="Times New Roman"/>
          <w:color w:val="000000" w:themeColor="text1"/>
          <w:spacing w:val="-2"/>
          <w:sz w:val="24"/>
          <w:szCs w:val="24"/>
          <w:lang w:eastAsia="fr-FR"/>
        </w:rPr>
        <w:lastRenderedPageBreak/>
        <w:t>Ce questionnaire comprend quatre (</w:t>
      </w:r>
      <w:smartTag w:uri="urn:schemas-microsoft-com:office:cs:smarttags" w:element="NumConv6p0">
        <w:smartTagPr>
          <w:attr w:name="val" w:val="4"/>
          <w:attr w:name="sch" w:val="1"/>
        </w:smartTagPr>
        <w:r w:rsidRPr="00AF5F92">
          <w:rPr>
            <w:rFonts w:ascii="Garamond" w:eastAsia="Times New Roman" w:hAnsi="Garamond" w:cs="Times New Roman"/>
            <w:color w:val="000000" w:themeColor="text1"/>
            <w:spacing w:val="-2"/>
            <w:sz w:val="24"/>
            <w:szCs w:val="24"/>
            <w:lang w:eastAsia="fr-FR"/>
          </w:rPr>
          <w:t>4</w:t>
        </w:r>
      </w:smartTag>
      <w:r w:rsidRPr="00AF5F92">
        <w:rPr>
          <w:rFonts w:ascii="Garamond" w:eastAsia="Times New Roman" w:hAnsi="Garamond" w:cs="Times New Roman"/>
          <w:color w:val="000000" w:themeColor="text1"/>
          <w:spacing w:val="-2"/>
          <w:sz w:val="24"/>
          <w:szCs w:val="24"/>
          <w:lang w:eastAsia="fr-FR"/>
        </w:rPr>
        <w:t xml:space="preserve">) sections. Pour vos réponses, veuillez reporter le numéro de la section et de la question au document où figure la réponse.  </w:t>
      </w:r>
    </w:p>
    <w:p w:rsidR="007809FD" w:rsidRPr="00AF5F92" w:rsidRDefault="007809FD"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3E650F" w:rsidRPr="00AF5F92" w:rsidRDefault="003E650F"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3E650F" w:rsidRPr="00AF5F92" w:rsidRDefault="003E650F"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3E650F" w:rsidRPr="00AF5F92" w:rsidRDefault="003E650F"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3E650F" w:rsidRPr="00AF5F92" w:rsidRDefault="003E650F"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3E650F" w:rsidRPr="00AF5F92" w:rsidRDefault="003E650F"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3E650F" w:rsidRPr="00AF5F92" w:rsidRDefault="003E650F"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3E650F" w:rsidRPr="00AF5F92" w:rsidRDefault="003E650F"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3E650F" w:rsidRPr="00AF5F92" w:rsidRDefault="003E650F"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3E650F" w:rsidRPr="00AF5F92" w:rsidRDefault="003E650F"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3E650F" w:rsidRPr="00AF5F92" w:rsidRDefault="003E650F"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3E650F" w:rsidRPr="00AF5F92" w:rsidRDefault="003E650F"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3E650F" w:rsidRPr="00AF5F92" w:rsidRDefault="003E650F"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3E650F" w:rsidRPr="00AF5F92" w:rsidRDefault="003E650F"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3E650F" w:rsidRPr="00AF5F92" w:rsidRDefault="003E650F"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3E650F" w:rsidRPr="00AF5F92" w:rsidRDefault="003E650F"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3E650F" w:rsidRPr="00AF5F92" w:rsidRDefault="003E650F"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6D6AC3" w:rsidRPr="00AF5F92" w:rsidRDefault="006D6AC3"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6D6AC3" w:rsidRPr="00AF5F92" w:rsidRDefault="006D6AC3"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6D6AC3" w:rsidRPr="00AF5F92" w:rsidRDefault="006D6AC3"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6D6AC3" w:rsidRPr="00AF5F92" w:rsidRDefault="006D6AC3"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6D6AC3" w:rsidRPr="00AF5F92" w:rsidRDefault="006D6AC3"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6D6AC3" w:rsidRPr="00AF5F92" w:rsidRDefault="006D6AC3"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6D6AC3" w:rsidRPr="00AF5F92" w:rsidRDefault="006D6AC3"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6D6AC3" w:rsidRPr="00AF5F92" w:rsidRDefault="006D6AC3"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6D6AC3" w:rsidRPr="00AF5F92" w:rsidRDefault="006D6AC3"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6D6AC3" w:rsidRPr="00AF5F92" w:rsidRDefault="006D6AC3"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3E650F" w:rsidRPr="00AF5F92" w:rsidRDefault="003E650F" w:rsidP="003E650F">
      <w:pPr>
        <w:tabs>
          <w:tab w:val="left" w:pos="709"/>
        </w:tabs>
        <w:spacing w:line="240" w:lineRule="auto"/>
        <w:ind w:left="284"/>
        <w:rPr>
          <w:rFonts w:ascii="Garamond" w:eastAsia="Times New Roman" w:hAnsi="Garamond" w:cs="Times New Roman"/>
          <w:b/>
          <w:color w:val="000000" w:themeColor="text1"/>
          <w:sz w:val="24"/>
          <w:szCs w:val="24"/>
          <w:u w:val="single"/>
          <w:lang w:eastAsia="fr-FR"/>
        </w:rPr>
      </w:pPr>
    </w:p>
    <w:p w:rsidR="003E650F" w:rsidRPr="00AF5F92" w:rsidRDefault="003E650F" w:rsidP="002E28F3">
      <w:pPr>
        <w:tabs>
          <w:tab w:val="left" w:pos="709"/>
        </w:tabs>
        <w:spacing w:line="240" w:lineRule="auto"/>
        <w:rPr>
          <w:rFonts w:ascii="Garamond" w:eastAsia="Times New Roman" w:hAnsi="Garamond" w:cs="Times New Roman"/>
          <w:b/>
          <w:color w:val="000000" w:themeColor="text1"/>
          <w:sz w:val="24"/>
          <w:szCs w:val="24"/>
          <w:u w:val="single"/>
          <w:lang w:eastAsia="fr-FR"/>
        </w:rPr>
      </w:pPr>
    </w:p>
    <w:p w:rsidR="007809FD" w:rsidRPr="00AF5F92" w:rsidRDefault="007809FD" w:rsidP="006D6AC3">
      <w:pPr>
        <w:shd w:val="clear" w:color="auto" w:fill="F2F2F2" w:themeFill="background1" w:themeFillShade="F2"/>
        <w:tabs>
          <w:tab w:val="left" w:pos="709"/>
        </w:tabs>
        <w:spacing w:before="120" w:after="120" w:line="240" w:lineRule="auto"/>
        <w:ind w:left="284"/>
        <w:jc w:val="both"/>
        <w:rPr>
          <w:rFonts w:ascii="Garamond" w:eastAsia="Times New Roman" w:hAnsi="Garamond" w:cs="Times New Roman"/>
          <w:color w:val="000000" w:themeColor="text1"/>
          <w:spacing w:val="-2"/>
          <w:sz w:val="24"/>
          <w:szCs w:val="24"/>
          <w:lang w:eastAsia="fr-FR"/>
        </w:rPr>
      </w:pPr>
      <w:r w:rsidRPr="00AF5F92">
        <w:rPr>
          <w:rFonts w:ascii="Garamond" w:eastAsia="Times New Roman" w:hAnsi="Garamond" w:cs="Times New Roman"/>
          <w:b/>
          <w:color w:val="000000" w:themeColor="text1"/>
          <w:sz w:val="24"/>
          <w:szCs w:val="24"/>
          <w:u w:val="single"/>
          <w:lang w:eastAsia="fr-FR"/>
        </w:rPr>
        <w:lastRenderedPageBreak/>
        <w:t>SECTION  I:</w:t>
      </w:r>
      <w:r w:rsidRPr="00AF5F92">
        <w:rPr>
          <w:rFonts w:ascii="Garamond" w:eastAsia="Times New Roman" w:hAnsi="Garamond" w:cs="Times New Roman"/>
          <w:b/>
          <w:color w:val="000000" w:themeColor="text1"/>
          <w:sz w:val="24"/>
          <w:szCs w:val="24"/>
          <w:lang w:eastAsia="fr-FR"/>
        </w:rPr>
        <w:t xml:space="preserve"> </w:t>
      </w:r>
      <w:r w:rsidRPr="00AF5F92">
        <w:rPr>
          <w:rFonts w:ascii="Garamond" w:eastAsia="Times New Roman" w:hAnsi="Garamond" w:cs="Times New Roman"/>
          <w:b/>
          <w:caps/>
          <w:color w:val="000000" w:themeColor="text1"/>
          <w:sz w:val="24"/>
          <w:szCs w:val="24"/>
          <w:lang w:eastAsia="fr-FR"/>
        </w:rPr>
        <w:t>Identification de votre entreprise</w:t>
      </w:r>
    </w:p>
    <w:p w:rsidR="007809FD" w:rsidRPr="00AF5F92" w:rsidRDefault="007809FD" w:rsidP="003E650F">
      <w:pPr>
        <w:tabs>
          <w:tab w:val="left" w:pos="709"/>
        </w:tabs>
        <w:spacing w:after="0" w:line="240" w:lineRule="auto"/>
        <w:ind w:left="284"/>
        <w:jc w:val="both"/>
        <w:rPr>
          <w:rFonts w:ascii="Garamond" w:eastAsia="Times New Roman" w:hAnsi="Garamond" w:cs="Times New Roman"/>
          <w:b/>
          <w:color w:val="000000" w:themeColor="text1"/>
          <w:sz w:val="24"/>
          <w:szCs w:val="24"/>
          <w:u w:val="single"/>
          <w:lang w:eastAsia="fr-FR"/>
        </w:rPr>
      </w:pPr>
    </w:p>
    <w:p w:rsidR="007809FD" w:rsidRPr="00AF5F92" w:rsidRDefault="007809FD" w:rsidP="003E650F">
      <w:pPr>
        <w:numPr>
          <w:ilvl w:val="0"/>
          <w:numId w:val="2"/>
        </w:numPr>
        <w:tabs>
          <w:tab w:val="left" w:pos="709"/>
        </w:tabs>
        <w:spacing w:after="0" w:line="240" w:lineRule="auto"/>
        <w:ind w:left="284" w:firstLine="0"/>
        <w:jc w:val="both"/>
        <w:rPr>
          <w:rFonts w:ascii="Garamond" w:eastAsia="Times New Roman" w:hAnsi="Garamond" w:cs="Times New Roman"/>
          <w:b/>
          <w:bCs/>
          <w:color w:val="000000" w:themeColor="text1"/>
          <w:sz w:val="24"/>
          <w:szCs w:val="24"/>
          <w:lang w:eastAsia="fr-FR"/>
        </w:rPr>
      </w:pPr>
      <w:r w:rsidRPr="00AF5F92">
        <w:rPr>
          <w:rFonts w:ascii="Garamond" w:eastAsia="Times New Roman" w:hAnsi="Garamond" w:cs="Times New Roman"/>
          <w:b/>
          <w:bCs/>
          <w:color w:val="000000" w:themeColor="text1"/>
          <w:sz w:val="24"/>
          <w:szCs w:val="24"/>
          <w:lang w:eastAsia="fr-FR"/>
        </w:rPr>
        <w:t>Nom ou raison sociale:</w:t>
      </w:r>
    </w:p>
    <w:p w:rsidR="007809FD" w:rsidRPr="00AF5F92" w:rsidRDefault="007809FD" w:rsidP="003E650F">
      <w:pPr>
        <w:numPr>
          <w:ilvl w:val="0"/>
          <w:numId w:val="2"/>
        </w:numPr>
        <w:tabs>
          <w:tab w:val="left" w:pos="709"/>
        </w:tabs>
        <w:spacing w:after="0" w:line="240" w:lineRule="auto"/>
        <w:ind w:left="284" w:firstLine="0"/>
        <w:jc w:val="both"/>
        <w:rPr>
          <w:rFonts w:ascii="Garamond" w:eastAsia="Times New Roman" w:hAnsi="Garamond" w:cs="Times New Roman"/>
          <w:b/>
          <w:bCs/>
          <w:color w:val="000000" w:themeColor="text1"/>
          <w:sz w:val="24"/>
          <w:szCs w:val="24"/>
          <w:lang w:eastAsia="fr-FR"/>
        </w:rPr>
      </w:pPr>
      <w:r w:rsidRPr="00AF5F92">
        <w:rPr>
          <w:rFonts w:ascii="Garamond" w:eastAsia="Times New Roman" w:hAnsi="Garamond" w:cs="Times New Roman"/>
          <w:b/>
          <w:bCs/>
          <w:color w:val="000000" w:themeColor="text1"/>
          <w:sz w:val="24"/>
          <w:szCs w:val="24"/>
          <w:lang w:eastAsia="fr-FR"/>
        </w:rPr>
        <w:t>Forme juridique:</w:t>
      </w:r>
    </w:p>
    <w:p w:rsidR="007809FD" w:rsidRPr="00AF5F92" w:rsidRDefault="007809FD" w:rsidP="003E650F">
      <w:pPr>
        <w:numPr>
          <w:ilvl w:val="0"/>
          <w:numId w:val="2"/>
        </w:numPr>
        <w:tabs>
          <w:tab w:val="left" w:pos="709"/>
        </w:tabs>
        <w:spacing w:after="0" w:line="240" w:lineRule="auto"/>
        <w:ind w:left="284" w:firstLine="0"/>
        <w:jc w:val="both"/>
        <w:rPr>
          <w:rFonts w:ascii="Garamond" w:eastAsia="Times New Roman" w:hAnsi="Garamond" w:cs="Times New Roman"/>
          <w:b/>
          <w:bCs/>
          <w:color w:val="000000" w:themeColor="text1"/>
          <w:sz w:val="24"/>
          <w:szCs w:val="24"/>
          <w:lang w:eastAsia="fr-FR"/>
        </w:rPr>
      </w:pPr>
      <w:r w:rsidRPr="00AF5F92">
        <w:rPr>
          <w:rFonts w:ascii="Garamond" w:eastAsia="Times New Roman" w:hAnsi="Garamond" w:cs="Times New Roman"/>
          <w:b/>
          <w:bCs/>
          <w:color w:val="000000" w:themeColor="text1"/>
          <w:sz w:val="24"/>
          <w:szCs w:val="24"/>
          <w:lang w:eastAsia="fr-FR"/>
        </w:rPr>
        <w:t>N° de registre de commerce:</w:t>
      </w:r>
    </w:p>
    <w:p w:rsidR="007809FD" w:rsidRPr="00AF5F92" w:rsidRDefault="007809FD" w:rsidP="003E650F">
      <w:pPr>
        <w:numPr>
          <w:ilvl w:val="0"/>
          <w:numId w:val="2"/>
        </w:numPr>
        <w:tabs>
          <w:tab w:val="left" w:pos="709"/>
        </w:tabs>
        <w:spacing w:after="0" w:line="240" w:lineRule="auto"/>
        <w:ind w:left="284" w:firstLine="0"/>
        <w:jc w:val="both"/>
        <w:rPr>
          <w:rFonts w:ascii="Garamond" w:eastAsia="Times New Roman" w:hAnsi="Garamond" w:cs="Times New Roman"/>
          <w:b/>
          <w:bCs/>
          <w:color w:val="000000" w:themeColor="text1"/>
          <w:sz w:val="24"/>
          <w:szCs w:val="24"/>
          <w:lang w:eastAsia="fr-FR"/>
        </w:rPr>
      </w:pPr>
      <w:r w:rsidRPr="00AF5F92">
        <w:rPr>
          <w:rFonts w:ascii="Garamond" w:eastAsia="Times New Roman" w:hAnsi="Garamond" w:cs="Times New Roman"/>
          <w:b/>
          <w:bCs/>
          <w:color w:val="000000" w:themeColor="text1"/>
          <w:sz w:val="24"/>
          <w:szCs w:val="24"/>
          <w:lang w:eastAsia="fr-FR"/>
        </w:rPr>
        <w:t>Coordonnées:</w:t>
      </w:r>
    </w:p>
    <w:p w:rsidR="007809FD" w:rsidRPr="00AF5F92" w:rsidRDefault="007809FD" w:rsidP="003E650F">
      <w:pPr>
        <w:tabs>
          <w:tab w:val="left" w:pos="709"/>
        </w:tabs>
        <w:spacing w:after="0" w:line="240" w:lineRule="auto"/>
        <w:ind w:left="284"/>
        <w:jc w:val="both"/>
        <w:rPr>
          <w:rFonts w:ascii="Garamond" w:eastAsia="Times New Roman" w:hAnsi="Garamond" w:cs="Times New Roman"/>
          <w:color w:val="000000" w:themeColor="text1"/>
          <w:sz w:val="24"/>
          <w:szCs w:val="24"/>
          <w:lang w:eastAsia="fr-FR"/>
        </w:rPr>
      </w:pPr>
      <w:r w:rsidRPr="00AF5F92">
        <w:rPr>
          <w:rFonts w:ascii="Garamond" w:eastAsia="Times New Roman" w:hAnsi="Garamond" w:cs="Times New Roman"/>
          <w:color w:val="000000" w:themeColor="text1"/>
          <w:sz w:val="24"/>
          <w:szCs w:val="24"/>
          <w:lang w:eastAsia="fr-FR"/>
        </w:rPr>
        <w:t>Adresse</w:t>
      </w:r>
      <w:r w:rsidRPr="00AF5F92">
        <w:rPr>
          <w:rFonts w:ascii="Garamond" w:eastAsia="Times New Roman" w:hAnsi="Garamond" w:cs="Times New Roman"/>
          <w:color w:val="000000" w:themeColor="text1"/>
          <w:sz w:val="24"/>
          <w:szCs w:val="24"/>
          <w:lang w:eastAsia="fr-FR"/>
        </w:rPr>
        <w:tab/>
        <w:t>:</w:t>
      </w:r>
    </w:p>
    <w:p w:rsidR="007809FD" w:rsidRPr="00AF5F92" w:rsidRDefault="007809FD" w:rsidP="003E650F">
      <w:pPr>
        <w:tabs>
          <w:tab w:val="left" w:pos="709"/>
        </w:tabs>
        <w:spacing w:after="0" w:line="240" w:lineRule="auto"/>
        <w:ind w:left="284"/>
        <w:jc w:val="both"/>
        <w:rPr>
          <w:rFonts w:ascii="Garamond" w:eastAsia="Times New Roman" w:hAnsi="Garamond" w:cs="Times New Roman"/>
          <w:color w:val="000000" w:themeColor="text1"/>
          <w:sz w:val="24"/>
          <w:szCs w:val="24"/>
          <w:lang w:eastAsia="fr-FR"/>
        </w:rPr>
      </w:pPr>
      <w:r w:rsidRPr="00AF5F92">
        <w:rPr>
          <w:rFonts w:ascii="Garamond" w:eastAsia="Times New Roman" w:hAnsi="Garamond" w:cs="Times New Roman"/>
          <w:color w:val="000000" w:themeColor="text1"/>
          <w:sz w:val="24"/>
          <w:szCs w:val="24"/>
          <w:lang w:eastAsia="fr-FR"/>
        </w:rPr>
        <w:t>Tel</w:t>
      </w:r>
      <w:r w:rsidRPr="00AF5F92">
        <w:rPr>
          <w:rFonts w:ascii="Garamond" w:eastAsia="Times New Roman" w:hAnsi="Garamond" w:cs="Times New Roman"/>
          <w:color w:val="000000" w:themeColor="text1"/>
          <w:sz w:val="24"/>
          <w:szCs w:val="24"/>
          <w:lang w:eastAsia="fr-FR"/>
        </w:rPr>
        <w:tab/>
        <w:t>:</w:t>
      </w:r>
    </w:p>
    <w:p w:rsidR="007809FD" w:rsidRPr="00AF5F92" w:rsidRDefault="007809FD" w:rsidP="003E650F">
      <w:pPr>
        <w:tabs>
          <w:tab w:val="left" w:pos="709"/>
        </w:tabs>
        <w:spacing w:after="0" w:line="240" w:lineRule="auto"/>
        <w:ind w:left="284"/>
        <w:jc w:val="both"/>
        <w:rPr>
          <w:rFonts w:ascii="Garamond" w:eastAsia="Times New Roman" w:hAnsi="Garamond" w:cs="Times New Roman"/>
          <w:color w:val="000000" w:themeColor="text1"/>
          <w:sz w:val="24"/>
          <w:szCs w:val="24"/>
          <w:lang w:eastAsia="fr-FR"/>
        </w:rPr>
      </w:pPr>
      <w:r w:rsidRPr="00AF5F92">
        <w:rPr>
          <w:rFonts w:ascii="Garamond" w:eastAsia="Times New Roman" w:hAnsi="Garamond" w:cs="Times New Roman"/>
          <w:color w:val="000000" w:themeColor="text1"/>
          <w:sz w:val="24"/>
          <w:szCs w:val="24"/>
          <w:lang w:eastAsia="fr-FR"/>
        </w:rPr>
        <w:t>Fax </w:t>
      </w:r>
      <w:r w:rsidRPr="00AF5F92">
        <w:rPr>
          <w:rFonts w:ascii="Garamond" w:eastAsia="Times New Roman" w:hAnsi="Garamond" w:cs="Times New Roman"/>
          <w:color w:val="000000" w:themeColor="text1"/>
          <w:sz w:val="24"/>
          <w:szCs w:val="24"/>
          <w:lang w:eastAsia="fr-FR"/>
        </w:rPr>
        <w:tab/>
        <w:t>:</w:t>
      </w:r>
    </w:p>
    <w:p w:rsidR="007809FD" w:rsidRPr="00AF5F92" w:rsidRDefault="007809FD" w:rsidP="003E650F">
      <w:pPr>
        <w:tabs>
          <w:tab w:val="left" w:pos="709"/>
        </w:tabs>
        <w:spacing w:after="0" w:line="240" w:lineRule="auto"/>
        <w:ind w:left="284"/>
        <w:jc w:val="both"/>
        <w:rPr>
          <w:rFonts w:ascii="Garamond" w:eastAsia="Times New Roman" w:hAnsi="Garamond" w:cs="Times New Roman"/>
          <w:color w:val="000000" w:themeColor="text1"/>
          <w:sz w:val="24"/>
          <w:szCs w:val="24"/>
          <w:lang w:eastAsia="fr-FR"/>
        </w:rPr>
      </w:pPr>
    </w:p>
    <w:p w:rsidR="007809FD" w:rsidRPr="00AF5F92" w:rsidRDefault="007809FD" w:rsidP="003E650F">
      <w:pPr>
        <w:numPr>
          <w:ilvl w:val="0"/>
          <w:numId w:val="2"/>
        </w:numPr>
        <w:tabs>
          <w:tab w:val="left" w:pos="709"/>
        </w:tabs>
        <w:spacing w:after="0" w:line="240" w:lineRule="auto"/>
        <w:ind w:left="284" w:firstLine="0"/>
        <w:jc w:val="both"/>
        <w:rPr>
          <w:rFonts w:ascii="Garamond" w:eastAsia="Times New Roman" w:hAnsi="Garamond" w:cs="Times New Roman"/>
          <w:b/>
          <w:bCs/>
          <w:color w:val="000000" w:themeColor="text1"/>
          <w:sz w:val="24"/>
          <w:szCs w:val="24"/>
          <w:lang w:eastAsia="fr-FR"/>
        </w:rPr>
      </w:pPr>
      <w:r w:rsidRPr="00AF5F92">
        <w:rPr>
          <w:rFonts w:ascii="Garamond" w:eastAsia="Times New Roman" w:hAnsi="Garamond" w:cs="Times New Roman"/>
          <w:b/>
          <w:bCs/>
          <w:color w:val="000000" w:themeColor="text1"/>
          <w:sz w:val="24"/>
          <w:szCs w:val="24"/>
          <w:lang w:eastAsia="fr-FR"/>
        </w:rPr>
        <w:t xml:space="preserve">Personne chargée du dossier à contacter en cas de besoin </w:t>
      </w:r>
    </w:p>
    <w:p w:rsidR="007809FD" w:rsidRPr="00AF5F92" w:rsidRDefault="007809FD" w:rsidP="003E650F">
      <w:pPr>
        <w:tabs>
          <w:tab w:val="left" w:pos="709"/>
        </w:tabs>
        <w:spacing w:after="0" w:line="240" w:lineRule="auto"/>
        <w:ind w:left="284"/>
        <w:jc w:val="both"/>
        <w:rPr>
          <w:rFonts w:ascii="Garamond" w:eastAsia="Times New Roman" w:hAnsi="Garamond" w:cs="Times New Roman"/>
          <w:color w:val="000000" w:themeColor="text1"/>
          <w:sz w:val="24"/>
          <w:szCs w:val="24"/>
          <w:lang w:eastAsia="fr-FR"/>
        </w:rPr>
      </w:pPr>
      <w:r w:rsidRPr="00AF5F92">
        <w:rPr>
          <w:rFonts w:ascii="Garamond" w:eastAsia="Times New Roman" w:hAnsi="Garamond" w:cs="Times New Roman"/>
          <w:color w:val="000000" w:themeColor="text1"/>
          <w:sz w:val="24"/>
          <w:szCs w:val="24"/>
          <w:lang w:eastAsia="fr-FR"/>
        </w:rPr>
        <w:t>Nom et prénom:</w:t>
      </w:r>
    </w:p>
    <w:p w:rsidR="007809FD" w:rsidRPr="00AF5F92" w:rsidRDefault="007809FD" w:rsidP="003E650F">
      <w:pPr>
        <w:tabs>
          <w:tab w:val="left" w:pos="709"/>
        </w:tabs>
        <w:spacing w:after="0" w:line="240" w:lineRule="auto"/>
        <w:ind w:left="284"/>
        <w:jc w:val="both"/>
        <w:rPr>
          <w:rFonts w:ascii="Garamond" w:eastAsia="Times New Roman" w:hAnsi="Garamond" w:cs="Times New Roman"/>
          <w:color w:val="000000" w:themeColor="text1"/>
          <w:sz w:val="24"/>
          <w:szCs w:val="24"/>
          <w:lang w:eastAsia="fr-FR"/>
        </w:rPr>
      </w:pPr>
      <w:r w:rsidRPr="00AF5F92">
        <w:rPr>
          <w:rFonts w:ascii="Garamond" w:eastAsia="Times New Roman" w:hAnsi="Garamond" w:cs="Times New Roman"/>
          <w:color w:val="000000" w:themeColor="text1"/>
          <w:sz w:val="24"/>
          <w:szCs w:val="24"/>
          <w:lang w:eastAsia="fr-FR"/>
        </w:rPr>
        <w:t>Qualité</w:t>
      </w:r>
      <w:r w:rsidRPr="00AF5F92">
        <w:rPr>
          <w:rFonts w:ascii="Garamond" w:eastAsia="Times New Roman" w:hAnsi="Garamond" w:cs="Times New Roman"/>
          <w:color w:val="000000" w:themeColor="text1"/>
          <w:sz w:val="24"/>
          <w:szCs w:val="24"/>
          <w:lang w:eastAsia="fr-FR"/>
        </w:rPr>
        <w:tab/>
        <w:t>:</w:t>
      </w:r>
    </w:p>
    <w:p w:rsidR="007809FD" w:rsidRPr="00AF5F92" w:rsidRDefault="007809FD" w:rsidP="003E650F">
      <w:pPr>
        <w:tabs>
          <w:tab w:val="left" w:pos="709"/>
        </w:tabs>
        <w:spacing w:after="0" w:line="240" w:lineRule="auto"/>
        <w:ind w:left="284"/>
        <w:jc w:val="both"/>
        <w:rPr>
          <w:rFonts w:ascii="Garamond" w:eastAsia="Times New Roman" w:hAnsi="Garamond" w:cs="Times New Roman"/>
          <w:color w:val="000000" w:themeColor="text1"/>
          <w:sz w:val="24"/>
          <w:szCs w:val="24"/>
          <w:lang w:eastAsia="fr-FR"/>
        </w:rPr>
      </w:pPr>
      <w:r w:rsidRPr="00AF5F92">
        <w:rPr>
          <w:rFonts w:ascii="Garamond" w:eastAsia="Times New Roman" w:hAnsi="Garamond" w:cs="Times New Roman"/>
          <w:color w:val="000000" w:themeColor="text1"/>
          <w:sz w:val="24"/>
          <w:szCs w:val="24"/>
          <w:lang w:eastAsia="fr-FR"/>
        </w:rPr>
        <w:t>Tél.</w:t>
      </w:r>
      <w:r w:rsidRPr="00AF5F92">
        <w:rPr>
          <w:rFonts w:ascii="Garamond" w:eastAsia="Times New Roman" w:hAnsi="Garamond" w:cs="Times New Roman"/>
          <w:color w:val="000000" w:themeColor="text1"/>
          <w:sz w:val="24"/>
          <w:szCs w:val="24"/>
          <w:lang w:eastAsia="fr-FR"/>
        </w:rPr>
        <w:tab/>
        <w:t>:</w:t>
      </w:r>
    </w:p>
    <w:p w:rsidR="007809FD" w:rsidRPr="00AF5F92" w:rsidRDefault="007809FD" w:rsidP="003E650F">
      <w:pPr>
        <w:tabs>
          <w:tab w:val="left" w:pos="709"/>
        </w:tabs>
        <w:spacing w:after="0" w:line="240" w:lineRule="auto"/>
        <w:ind w:left="284"/>
        <w:jc w:val="both"/>
        <w:rPr>
          <w:rFonts w:ascii="Garamond" w:eastAsia="Times New Roman" w:hAnsi="Garamond" w:cs="Times New Roman"/>
          <w:color w:val="000000" w:themeColor="text1"/>
          <w:sz w:val="24"/>
          <w:szCs w:val="24"/>
          <w:lang w:eastAsia="fr-FR"/>
        </w:rPr>
      </w:pPr>
      <w:r w:rsidRPr="00AF5F92">
        <w:rPr>
          <w:rFonts w:ascii="Garamond" w:eastAsia="Times New Roman" w:hAnsi="Garamond" w:cs="Times New Roman"/>
          <w:color w:val="000000" w:themeColor="text1"/>
          <w:sz w:val="24"/>
          <w:szCs w:val="24"/>
          <w:lang w:eastAsia="fr-FR"/>
        </w:rPr>
        <w:t>Fax</w:t>
      </w:r>
      <w:r w:rsidRPr="00AF5F92">
        <w:rPr>
          <w:rFonts w:ascii="Garamond" w:eastAsia="Times New Roman" w:hAnsi="Garamond" w:cs="Times New Roman"/>
          <w:color w:val="000000" w:themeColor="text1"/>
          <w:sz w:val="24"/>
          <w:szCs w:val="24"/>
          <w:lang w:eastAsia="fr-FR"/>
        </w:rPr>
        <w:tab/>
        <w:t>:</w:t>
      </w:r>
    </w:p>
    <w:p w:rsidR="007809FD" w:rsidRPr="00AF5F92" w:rsidRDefault="007809FD" w:rsidP="003E650F">
      <w:pPr>
        <w:tabs>
          <w:tab w:val="left" w:pos="709"/>
        </w:tabs>
        <w:spacing w:after="0" w:line="240" w:lineRule="auto"/>
        <w:ind w:left="284"/>
        <w:jc w:val="both"/>
        <w:rPr>
          <w:rFonts w:ascii="Garamond" w:eastAsia="Times New Roman" w:hAnsi="Garamond" w:cs="Times New Roman"/>
          <w:color w:val="000000" w:themeColor="text1"/>
          <w:sz w:val="24"/>
          <w:szCs w:val="24"/>
          <w:lang w:eastAsia="fr-FR"/>
        </w:rPr>
      </w:pPr>
      <w:r w:rsidRPr="00AF5F92">
        <w:rPr>
          <w:rFonts w:ascii="Garamond" w:eastAsia="Times New Roman" w:hAnsi="Garamond" w:cs="Times New Roman"/>
          <w:color w:val="000000" w:themeColor="text1"/>
          <w:sz w:val="24"/>
          <w:szCs w:val="24"/>
          <w:lang w:eastAsia="fr-FR"/>
        </w:rPr>
        <w:t>E-mail    :</w:t>
      </w:r>
    </w:p>
    <w:p w:rsidR="007809FD" w:rsidRPr="00AF5F92" w:rsidRDefault="007809FD" w:rsidP="003E650F">
      <w:pPr>
        <w:tabs>
          <w:tab w:val="left" w:pos="709"/>
        </w:tabs>
        <w:spacing w:after="0" w:line="240" w:lineRule="auto"/>
        <w:ind w:left="284"/>
        <w:jc w:val="both"/>
        <w:rPr>
          <w:rFonts w:ascii="Garamond" w:eastAsia="Times New Roman" w:hAnsi="Garamond" w:cs="Times New Roman"/>
          <w:color w:val="000000" w:themeColor="text1"/>
          <w:sz w:val="24"/>
          <w:szCs w:val="24"/>
          <w:lang w:eastAsia="fr-FR"/>
        </w:rPr>
      </w:pPr>
    </w:p>
    <w:p w:rsidR="007809FD" w:rsidRPr="00AF5F92" w:rsidRDefault="007809FD" w:rsidP="003E650F">
      <w:pPr>
        <w:numPr>
          <w:ilvl w:val="0"/>
          <w:numId w:val="2"/>
        </w:numPr>
        <w:tabs>
          <w:tab w:val="left" w:pos="709"/>
        </w:tabs>
        <w:spacing w:after="0" w:line="240" w:lineRule="auto"/>
        <w:ind w:left="284" w:firstLine="0"/>
        <w:jc w:val="both"/>
        <w:rPr>
          <w:rFonts w:ascii="Garamond" w:eastAsia="Times New Roman" w:hAnsi="Garamond" w:cs="Times New Roman"/>
          <w:b/>
          <w:bCs/>
          <w:color w:val="000000" w:themeColor="text1"/>
          <w:sz w:val="24"/>
          <w:szCs w:val="24"/>
          <w:lang w:eastAsia="fr-FR"/>
        </w:rPr>
      </w:pPr>
      <w:r w:rsidRPr="00AF5F92">
        <w:rPr>
          <w:rFonts w:ascii="Garamond" w:eastAsia="Times New Roman" w:hAnsi="Garamond" w:cs="Times New Roman"/>
          <w:b/>
          <w:bCs/>
          <w:color w:val="000000" w:themeColor="text1"/>
          <w:sz w:val="24"/>
          <w:szCs w:val="24"/>
          <w:lang w:eastAsia="fr-FR"/>
        </w:rPr>
        <w:t>Date de création:</w:t>
      </w:r>
    </w:p>
    <w:p w:rsidR="007809FD" w:rsidRPr="00AF5F92" w:rsidRDefault="007809FD" w:rsidP="003E650F">
      <w:pPr>
        <w:numPr>
          <w:ilvl w:val="0"/>
          <w:numId w:val="2"/>
        </w:numPr>
        <w:tabs>
          <w:tab w:val="left" w:pos="709"/>
        </w:tabs>
        <w:spacing w:after="0" w:line="240" w:lineRule="auto"/>
        <w:ind w:left="284" w:firstLine="0"/>
        <w:jc w:val="both"/>
        <w:rPr>
          <w:rFonts w:ascii="Garamond" w:eastAsia="Times New Roman" w:hAnsi="Garamond" w:cs="Times New Roman"/>
          <w:b/>
          <w:bCs/>
          <w:color w:val="000000" w:themeColor="text1"/>
          <w:sz w:val="24"/>
          <w:szCs w:val="24"/>
          <w:lang w:eastAsia="fr-FR"/>
        </w:rPr>
      </w:pPr>
      <w:r w:rsidRPr="00AF5F92">
        <w:rPr>
          <w:rFonts w:ascii="Garamond" w:eastAsia="Times New Roman" w:hAnsi="Garamond" w:cs="Times New Roman"/>
          <w:b/>
          <w:bCs/>
          <w:color w:val="000000" w:themeColor="text1"/>
          <w:sz w:val="24"/>
          <w:szCs w:val="24"/>
          <w:lang w:eastAsia="fr-FR"/>
        </w:rPr>
        <w:t>Date de début de l’activité:</w:t>
      </w:r>
    </w:p>
    <w:p w:rsidR="007809FD" w:rsidRPr="00AF5F92" w:rsidRDefault="007809FD" w:rsidP="003E650F">
      <w:pPr>
        <w:numPr>
          <w:ilvl w:val="0"/>
          <w:numId w:val="2"/>
        </w:numPr>
        <w:tabs>
          <w:tab w:val="left" w:pos="709"/>
        </w:tabs>
        <w:spacing w:after="0" w:line="240" w:lineRule="auto"/>
        <w:ind w:left="284" w:firstLine="0"/>
        <w:jc w:val="both"/>
        <w:rPr>
          <w:rFonts w:ascii="Garamond" w:eastAsia="Times New Roman" w:hAnsi="Garamond" w:cs="Times New Roman"/>
          <w:b/>
          <w:bCs/>
          <w:color w:val="000000" w:themeColor="text1"/>
          <w:sz w:val="24"/>
          <w:szCs w:val="24"/>
          <w:lang w:eastAsia="fr-FR"/>
        </w:rPr>
      </w:pPr>
      <w:r w:rsidRPr="00AF5F92">
        <w:rPr>
          <w:rFonts w:ascii="Garamond" w:eastAsia="Times New Roman" w:hAnsi="Garamond" w:cs="Times New Roman"/>
          <w:b/>
          <w:bCs/>
          <w:color w:val="000000" w:themeColor="text1"/>
          <w:sz w:val="24"/>
          <w:szCs w:val="24"/>
          <w:lang w:eastAsia="fr-FR"/>
        </w:rPr>
        <w:t>Montant du capital</w:t>
      </w:r>
      <w:r w:rsidR="00686799" w:rsidRPr="00AF5F92">
        <w:rPr>
          <w:rFonts w:ascii="Garamond" w:eastAsia="Times New Roman" w:hAnsi="Garamond" w:cs="Times New Roman"/>
          <w:b/>
          <w:bCs/>
          <w:color w:val="000000" w:themeColor="text1"/>
          <w:sz w:val="24"/>
          <w:szCs w:val="24"/>
          <w:lang w:eastAsia="fr-FR"/>
        </w:rPr>
        <w:t xml:space="preserve"> (en milles euros)</w:t>
      </w:r>
      <w:r w:rsidRPr="00AF5F92">
        <w:rPr>
          <w:rFonts w:ascii="Garamond" w:eastAsia="Times New Roman" w:hAnsi="Garamond" w:cs="Times New Roman"/>
          <w:b/>
          <w:bCs/>
          <w:color w:val="000000" w:themeColor="text1"/>
          <w:sz w:val="24"/>
          <w:szCs w:val="24"/>
          <w:lang w:eastAsia="fr-FR"/>
        </w:rPr>
        <w:t xml:space="preserve"> :</w:t>
      </w:r>
    </w:p>
    <w:p w:rsidR="007809FD" w:rsidRPr="00AF5F92" w:rsidRDefault="007809FD" w:rsidP="003E650F">
      <w:pPr>
        <w:numPr>
          <w:ilvl w:val="0"/>
          <w:numId w:val="2"/>
        </w:numPr>
        <w:tabs>
          <w:tab w:val="left" w:pos="709"/>
        </w:tabs>
        <w:spacing w:after="0" w:line="240" w:lineRule="auto"/>
        <w:ind w:left="284" w:firstLine="0"/>
        <w:jc w:val="both"/>
        <w:rPr>
          <w:rFonts w:ascii="Garamond" w:eastAsia="Times New Roman" w:hAnsi="Garamond" w:cs="Times New Roman"/>
          <w:b/>
          <w:bCs/>
          <w:color w:val="000000" w:themeColor="text1"/>
          <w:sz w:val="24"/>
          <w:szCs w:val="24"/>
          <w:lang w:eastAsia="fr-FR"/>
        </w:rPr>
      </w:pPr>
      <w:r w:rsidRPr="00AF5F92">
        <w:rPr>
          <w:rFonts w:ascii="Garamond" w:eastAsia="Times New Roman" w:hAnsi="Garamond" w:cs="Times New Roman"/>
          <w:b/>
          <w:bCs/>
          <w:color w:val="000000" w:themeColor="text1"/>
          <w:sz w:val="24"/>
          <w:szCs w:val="24"/>
          <w:lang w:eastAsia="fr-FR"/>
        </w:rPr>
        <w:t>Lieu d’activité:</w:t>
      </w:r>
    </w:p>
    <w:p w:rsidR="007809FD" w:rsidRPr="00AF5F92" w:rsidRDefault="007809FD" w:rsidP="003E650F">
      <w:pPr>
        <w:numPr>
          <w:ilvl w:val="0"/>
          <w:numId w:val="2"/>
        </w:numPr>
        <w:tabs>
          <w:tab w:val="left" w:pos="709"/>
        </w:tabs>
        <w:spacing w:before="120" w:after="120" w:line="240" w:lineRule="atLeast"/>
        <w:ind w:left="284" w:firstLine="0"/>
        <w:jc w:val="both"/>
        <w:rPr>
          <w:rFonts w:ascii="Garamond" w:eastAsia="Times New Roman" w:hAnsi="Garamond" w:cs="Times New Roman"/>
          <w:b/>
          <w:bCs/>
          <w:color w:val="000000" w:themeColor="text1"/>
          <w:sz w:val="24"/>
          <w:szCs w:val="24"/>
          <w:lang w:eastAsia="fr-FR"/>
        </w:rPr>
      </w:pPr>
      <w:r w:rsidRPr="00AF5F92">
        <w:rPr>
          <w:rFonts w:ascii="Garamond" w:eastAsia="Times New Roman" w:hAnsi="Garamond" w:cs="Times New Roman"/>
          <w:b/>
          <w:bCs/>
          <w:color w:val="000000" w:themeColor="text1"/>
          <w:sz w:val="24"/>
          <w:szCs w:val="24"/>
          <w:lang w:eastAsia="fr-FR"/>
        </w:rPr>
        <w:t>Structure du capital:</w:t>
      </w:r>
    </w:p>
    <w:p w:rsidR="007809FD" w:rsidRPr="00AF5F92" w:rsidRDefault="007809FD" w:rsidP="009331B2">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r w:rsidRPr="00AF5F92">
        <w:rPr>
          <w:rFonts w:ascii="Garamond" w:eastAsia="Times New Roman" w:hAnsi="Garamond" w:cs="Times New Roman"/>
          <w:color w:val="000000" w:themeColor="text1"/>
          <w:sz w:val="24"/>
          <w:szCs w:val="24"/>
          <w:lang w:eastAsia="fr-FR"/>
        </w:rPr>
        <w:t xml:space="preserve">Veuillez fournir une liste, selon le format du </w:t>
      </w:r>
      <w:r w:rsidR="00A555A7" w:rsidRPr="00AF5F92">
        <w:rPr>
          <w:rFonts w:ascii="Garamond" w:eastAsia="Times New Roman" w:hAnsi="Garamond" w:cs="Times New Roman"/>
          <w:b/>
          <w:bCs/>
          <w:color w:val="000000" w:themeColor="text1"/>
          <w:sz w:val="24"/>
          <w:szCs w:val="24"/>
          <w:lang w:eastAsia="fr-FR"/>
        </w:rPr>
        <w:t>t</w:t>
      </w:r>
      <w:r w:rsidRPr="00AF5F92">
        <w:rPr>
          <w:rFonts w:ascii="Garamond" w:eastAsia="Times New Roman" w:hAnsi="Garamond" w:cs="Times New Roman"/>
          <w:b/>
          <w:bCs/>
          <w:color w:val="000000" w:themeColor="text1"/>
          <w:sz w:val="24"/>
          <w:szCs w:val="24"/>
          <w:lang w:eastAsia="fr-FR"/>
        </w:rPr>
        <w:t>ableau I.10</w:t>
      </w:r>
      <w:r w:rsidRPr="00AF5F92">
        <w:rPr>
          <w:rFonts w:ascii="Garamond" w:eastAsia="Times New Roman" w:hAnsi="Garamond" w:cs="Times New Roman"/>
          <w:color w:val="000000" w:themeColor="text1"/>
          <w:sz w:val="24"/>
          <w:szCs w:val="24"/>
          <w:lang w:eastAsia="fr-FR"/>
        </w:rPr>
        <w:t>, des actionnaires dans le capital de votre entreprise, en précisant la part de chacun dans ledit capital. Veuillez indiquer s’ils sont impliqués dans la production et/ou la vente du produit considéré.</w:t>
      </w:r>
    </w:p>
    <w:p w:rsidR="007809FD" w:rsidRPr="00AF5F92" w:rsidRDefault="007809FD" w:rsidP="003E650F">
      <w:pPr>
        <w:numPr>
          <w:ilvl w:val="0"/>
          <w:numId w:val="2"/>
        </w:numPr>
        <w:tabs>
          <w:tab w:val="left" w:pos="709"/>
        </w:tabs>
        <w:spacing w:before="120" w:after="120" w:line="240" w:lineRule="atLeast"/>
        <w:ind w:left="284" w:firstLine="0"/>
        <w:jc w:val="both"/>
        <w:rPr>
          <w:rFonts w:ascii="Garamond" w:eastAsia="Times New Roman" w:hAnsi="Garamond" w:cs="Times New Roman"/>
          <w:color w:val="000000" w:themeColor="text1"/>
          <w:sz w:val="24"/>
          <w:szCs w:val="24"/>
          <w:lang w:eastAsia="fr-FR"/>
        </w:rPr>
      </w:pPr>
      <w:r w:rsidRPr="00AF5F92">
        <w:rPr>
          <w:rFonts w:ascii="Garamond" w:eastAsia="Times New Roman" w:hAnsi="Garamond" w:cs="Times New Roman"/>
          <w:b/>
          <w:bCs/>
          <w:color w:val="000000" w:themeColor="text1"/>
          <w:sz w:val="24"/>
          <w:szCs w:val="24"/>
          <w:lang w:eastAsia="fr-FR"/>
        </w:rPr>
        <w:t>La structure de la Société</w:t>
      </w:r>
    </w:p>
    <w:p w:rsidR="007809FD" w:rsidRPr="00AF5F92" w:rsidRDefault="007809FD" w:rsidP="003E650F">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r w:rsidRPr="00AF5F92">
        <w:rPr>
          <w:rFonts w:ascii="Garamond" w:eastAsia="Times New Roman" w:hAnsi="Garamond" w:cs="Times New Roman"/>
          <w:color w:val="000000" w:themeColor="text1"/>
          <w:sz w:val="24"/>
          <w:szCs w:val="24"/>
          <w:lang w:eastAsia="fr-FR"/>
        </w:rPr>
        <w:t>Veuillez fournir un diagramme dressant la structure hiérarchique et organisationnelle de votre société ou groupe de sociétés. En outre, le diagramme doit mettre en évidence les sociétés impliquées dans la production, distribution, ventes, exportations ou autres opérations en relation avec le produit considéré. Veuillez fournir toute information complémentaire que vous jugeriez utile.</w:t>
      </w:r>
    </w:p>
    <w:p w:rsidR="007809FD" w:rsidRPr="00AF5F92" w:rsidRDefault="007809FD" w:rsidP="003E650F">
      <w:pPr>
        <w:numPr>
          <w:ilvl w:val="0"/>
          <w:numId w:val="2"/>
        </w:numPr>
        <w:tabs>
          <w:tab w:val="left" w:pos="709"/>
        </w:tabs>
        <w:spacing w:before="120" w:after="120" w:line="240" w:lineRule="atLeast"/>
        <w:ind w:left="284" w:firstLine="0"/>
        <w:jc w:val="both"/>
        <w:rPr>
          <w:rFonts w:ascii="Garamond" w:eastAsia="Times New Roman" w:hAnsi="Garamond" w:cs="Times New Roman"/>
          <w:b/>
          <w:bCs/>
          <w:color w:val="000000" w:themeColor="text1"/>
          <w:sz w:val="24"/>
          <w:szCs w:val="24"/>
          <w:lang w:eastAsia="fr-FR"/>
        </w:rPr>
      </w:pPr>
      <w:r w:rsidRPr="00AF5F92">
        <w:rPr>
          <w:rFonts w:ascii="Garamond" w:eastAsia="Times New Roman" w:hAnsi="Garamond" w:cs="Times New Roman"/>
          <w:b/>
          <w:bCs/>
          <w:color w:val="000000" w:themeColor="text1"/>
          <w:sz w:val="24"/>
          <w:szCs w:val="24"/>
          <w:lang w:eastAsia="fr-FR"/>
        </w:rPr>
        <w:t xml:space="preserve">Gamme de Produits </w:t>
      </w:r>
    </w:p>
    <w:p w:rsidR="007809FD" w:rsidRPr="00AF5F92" w:rsidRDefault="007809FD" w:rsidP="003E650F">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r w:rsidRPr="00AF5F92">
        <w:rPr>
          <w:rFonts w:ascii="Garamond" w:eastAsia="Times New Roman" w:hAnsi="Garamond" w:cs="Times New Roman"/>
          <w:color w:val="000000" w:themeColor="text1"/>
          <w:sz w:val="24"/>
          <w:szCs w:val="24"/>
          <w:lang w:eastAsia="fr-FR"/>
        </w:rPr>
        <w:t>Veuillez indiquer</w:t>
      </w:r>
      <w:r w:rsidR="00A555A7" w:rsidRPr="00AF5F92">
        <w:rPr>
          <w:rFonts w:ascii="Garamond" w:eastAsia="Times New Roman" w:hAnsi="Garamond" w:cs="Times New Roman"/>
          <w:color w:val="000000" w:themeColor="text1"/>
          <w:sz w:val="24"/>
          <w:szCs w:val="24"/>
          <w:lang w:eastAsia="fr-FR"/>
        </w:rPr>
        <w:t xml:space="preserve">, selon </w:t>
      </w:r>
      <w:r w:rsidR="00A555A7" w:rsidRPr="00AF5F92">
        <w:rPr>
          <w:rFonts w:ascii="Garamond" w:eastAsia="Times New Roman" w:hAnsi="Garamond" w:cs="Times New Roman"/>
          <w:b/>
          <w:bCs/>
          <w:color w:val="000000" w:themeColor="text1"/>
          <w:sz w:val="24"/>
          <w:szCs w:val="24"/>
          <w:lang w:eastAsia="fr-FR"/>
        </w:rPr>
        <w:t>le tableau I.12</w:t>
      </w:r>
      <w:r w:rsidR="00A555A7" w:rsidRPr="00AF5F92">
        <w:rPr>
          <w:rFonts w:ascii="Garamond" w:eastAsia="Times New Roman" w:hAnsi="Garamond" w:cs="Times New Roman"/>
          <w:color w:val="000000" w:themeColor="text1"/>
          <w:sz w:val="24"/>
          <w:szCs w:val="24"/>
          <w:lang w:eastAsia="fr-FR"/>
        </w:rPr>
        <w:t>,</w:t>
      </w:r>
      <w:r w:rsidRPr="00AF5F92">
        <w:rPr>
          <w:rFonts w:ascii="Garamond" w:eastAsia="Times New Roman" w:hAnsi="Garamond" w:cs="Times New Roman"/>
          <w:color w:val="000000" w:themeColor="text1"/>
          <w:sz w:val="24"/>
          <w:szCs w:val="24"/>
          <w:lang w:eastAsia="fr-FR"/>
        </w:rPr>
        <w:t xml:space="preserve"> tous les produits fabriqués ou vendus par votre entreprise en spécifiant pour chaque produit sa part dans la production et les ventes. Joindre, si di</w:t>
      </w:r>
      <w:r w:rsidR="00A555A7" w:rsidRPr="00AF5F92">
        <w:rPr>
          <w:rFonts w:ascii="Garamond" w:eastAsia="Times New Roman" w:hAnsi="Garamond" w:cs="Times New Roman"/>
          <w:color w:val="000000" w:themeColor="text1"/>
          <w:sz w:val="24"/>
          <w:szCs w:val="24"/>
          <w:lang w:eastAsia="fr-FR"/>
        </w:rPr>
        <w:t>sponible, des brochures de vente.</w:t>
      </w:r>
    </w:p>
    <w:p w:rsidR="007809FD" w:rsidRPr="00AF5F92" w:rsidRDefault="007809FD" w:rsidP="003E650F">
      <w:pPr>
        <w:numPr>
          <w:ilvl w:val="0"/>
          <w:numId w:val="2"/>
        </w:numPr>
        <w:tabs>
          <w:tab w:val="left" w:pos="709"/>
        </w:tabs>
        <w:spacing w:before="120" w:after="120" w:line="240" w:lineRule="atLeast"/>
        <w:ind w:left="284" w:firstLine="0"/>
        <w:jc w:val="both"/>
        <w:rPr>
          <w:rFonts w:ascii="Garamond" w:eastAsia="Times New Roman" w:hAnsi="Garamond" w:cs="Times New Roman"/>
          <w:b/>
          <w:bCs/>
          <w:color w:val="000000" w:themeColor="text1"/>
          <w:sz w:val="24"/>
          <w:szCs w:val="24"/>
          <w:lang w:eastAsia="fr-FR"/>
        </w:rPr>
      </w:pPr>
      <w:r w:rsidRPr="00AF5F92">
        <w:rPr>
          <w:rFonts w:ascii="Garamond" w:eastAsia="Times New Roman" w:hAnsi="Garamond" w:cs="Times New Roman"/>
          <w:b/>
          <w:bCs/>
          <w:color w:val="000000" w:themeColor="text1"/>
          <w:sz w:val="24"/>
          <w:szCs w:val="24"/>
          <w:lang w:eastAsia="fr-FR"/>
        </w:rPr>
        <w:t>Données comptables</w:t>
      </w:r>
    </w:p>
    <w:p w:rsidR="007809FD" w:rsidRPr="00AF5F92" w:rsidRDefault="007809FD" w:rsidP="00FC52FB">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r w:rsidRPr="00AF5F92">
        <w:rPr>
          <w:rFonts w:ascii="Garamond" w:eastAsia="Times New Roman" w:hAnsi="Garamond" w:cs="Times New Roman"/>
          <w:color w:val="000000" w:themeColor="text1"/>
          <w:sz w:val="24"/>
          <w:szCs w:val="24"/>
          <w:lang w:eastAsia="fr-FR"/>
        </w:rPr>
        <w:t>Veuillez joind</w:t>
      </w:r>
      <w:r w:rsidR="009331B2" w:rsidRPr="00AF5F92">
        <w:rPr>
          <w:rFonts w:ascii="Garamond" w:eastAsia="Times New Roman" w:hAnsi="Garamond" w:cs="Times New Roman"/>
          <w:color w:val="000000" w:themeColor="text1"/>
          <w:sz w:val="24"/>
          <w:szCs w:val="24"/>
          <w:lang w:eastAsia="fr-FR"/>
        </w:rPr>
        <w:t xml:space="preserve">re à ce questionnaire, pour les </w:t>
      </w:r>
      <w:r w:rsidR="00165BD5" w:rsidRPr="00AF5F92">
        <w:rPr>
          <w:rFonts w:ascii="Garamond" w:eastAsia="Times New Roman" w:hAnsi="Garamond" w:cs="Times New Roman"/>
          <w:color w:val="000000" w:themeColor="text1"/>
          <w:sz w:val="24"/>
          <w:szCs w:val="24"/>
          <w:lang w:eastAsia="fr-FR"/>
        </w:rPr>
        <w:t>exercices comptables (</w:t>
      </w:r>
      <w:r w:rsidR="00124F25">
        <w:rPr>
          <w:rFonts w:ascii="Garamond" w:eastAsia="Times New Roman" w:hAnsi="Garamond" w:cs="Times New Roman"/>
          <w:color w:val="000000" w:themeColor="text1"/>
          <w:sz w:val="24"/>
          <w:szCs w:val="24"/>
          <w:lang w:eastAsia="fr-FR"/>
        </w:rPr>
        <w:t>202</w:t>
      </w:r>
      <w:r w:rsidR="00FC52FB">
        <w:rPr>
          <w:rFonts w:ascii="Garamond" w:eastAsia="Times New Roman" w:hAnsi="Garamond" w:cs="Times New Roman"/>
          <w:color w:val="000000" w:themeColor="text1"/>
          <w:sz w:val="24"/>
          <w:szCs w:val="24"/>
          <w:lang w:eastAsia="fr-FR"/>
        </w:rPr>
        <w:t>2</w:t>
      </w:r>
      <w:r w:rsidR="00124F25">
        <w:rPr>
          <w:rFonts w:ascii="Garamond" w:eastAsia="Times New Roman" w:hAnsi="Garamond" w:cs="Times New Roman"/>
          <w:color w:val="000000" w:themeColor="text1"/>
          <w:sz w:val="24"/>
          <w:szCs w:val="24"/>
          <w:lang w:eastAsia="fr-FR"/>
        </w:rPr>
        <w:t>, 202</w:t>
      </w:r>
      <w:r w:rsidR="00FC52FB">
        <w:rPr>
          <w:rFonts w:ascii="Garamond" w:eastAsia="Times New Roman" w:hAnsi="Garamond" w:cs="Times New Roman"/>
          <w:color w:val="000000" w:themeColor="text1"/>
          <w:sz w:val="24"/>
          <w:szCs w:val="24"/>
          <w:lang w:eastAsia="fr-FR"/>
        </w:rPr>
        <w:t>3</w:t>
      </w:r>
      <w:r w:rsidR="00124F25">
        <w:rPr>
          <w:rFonts w:ascii="Garamond" w:eastAsia="Times New Roman" w:hAnsi="Garamond" w:cs="Times New Roman"/>
          <w:color w:val="000000" w:themeColor="text1"/>
          <w:sz w:val="24"/>
          <w:szCs w:val="24"/>
          <w:lang w:eastAsia="fr-FR"/>
        </w:rPr>
        <w:t>, 202</w:t>
      </w:r>
      <w:r w:rsidR="00FC52FB">
        <w:rPr>
          <w:rFonts w:ascii="Garamond" w:eastAsia="Times New Roman" w:hAnsi="Garamond" w:cs="Times New Roman"/>
          <w:color w:val="000000" w:themeColor="text1"/>
          <w:sz w:val="24"/>
          <w:szCs w:val="24"/>
          <w:lang w:eastAsia="fr-FR"/>
        </w:rPr>
        <w:t>4</w:t>
      </w:r>
      <w:r w:rsidR="00170B58" w:rsidRPr="00AF5F92">
        <w:rPr>
          <w:rFonts w:ascii="Garamond" w:eastAsia="Times New Roman" w:hAnsi="Garamond" w:cs="Times New Roman"/>
          <w:color w:val="000000" w:themeColor="text1"/>
          <w:sz w:val="24"/>
          <w:szCs w:val="24"/>
          <w:lang w:eastAsia="fr-FR"/>
        </w:rPr>
        <w:t xml:space="preserve"> et</w:t>
      </w:r>
      <w:r w:rsidR="00124F25">
        <w:rPr>
          <w:rFonts w:ascii="Garamond" w:eastAsia="Times New Roman" w:hAnsi="Garamond" w:cs="Times New Roman"/>
          <w:color w:val="000000" w:themeColor="text1"/>
          <w:sz w:val="24"/>
          <w:szCs w:val="24"/>
          <w:lang w:eastAsia="fr-FR"/>
        </w:rPr>
        <w:t xml:space="preserve"> 202</w:t>
      </w:r>
      <w:r w:rsidR="00FC52FB">
        <w:rPr>
          <w:rFonts w:ascii="Garamond" w:eastAsia="Times New Roman" w:hAnsi="Garamond" w:cs="Times New Roman"/>
          <w:color w:val="000000" w:themeColor="text1"/>
          <w:sz w:val="24"/>
          <w:szCs w:val="24"/>
          <w:lang w:eastAsia="fr-FR"/>
        </w:rPr>
        <w:t>5</w:t>
      </w:r>
      <w:r w:rsidRPr="00AF5F92">
        <w:rPr>
          <w:rFonts w:ascii="Garamond" w:eastAsia="Times New Roman" w:hAnsi="Garamond" w:cs="Times New Roman"/>
          <w:color w:val="000000" w:themeColor="text1"/>
          <w:sz w:val="24"/>
          <w:szCs w:val="24"/>
          <w:lang w:eastAsia="fr-FR"/>
        </w:rPr>
        <w:t xml:space="preserve">), les documents comptables, les rapports annuels des exercices comptables achevés et audités, les comptes rendus des assemblées générales et les rapports de gestion établis par le gérant. Veuillez fournir, si disponible, la situation provisoire ou prévisionnelle de l’année en cours. </w:t>
      </w:r>
    </w:p>
    <w:p w:rsidR="007809FD" w:rsidRPr="00AF5F92" w:rsidRDefault="007809FD" w:rsidP="003E650F">
      <w:pPr>
        <w:numPr>
          <w:ilvl w:val="0"/>
          <w:numId w:val="2"/>
        </w:numPr>
        <w:tabs>
          <w:tab w:val="left" w:pos="709"/>
        </w:tabs>
        <w:spacing w:before="120" w:after="120" w:line="240" w:lineRule="atLeast"/>
        <w:ind w:left="284" w:firstLine="0"/>
        <w:jc w:val="both"/>
        <w:rPr>
          <w:rFonts w:ascii="Garamond" w:eastAsia="Times New Roman" w:hAnsi="Garamond" w:cs="Times New Roman"/>
          <w:b/>
          <w:bCs/>
          <w:color w:val="000000" w:themeColor="text1"/>
          <w:sz w:val="24"/>
          <w:szCs w:val="24"/>
          <w:lang w:eastAsia="fr-FR"/>
        </w:rPr>
      </w:pPr>
      <w:r w:rsidRPr="00AF5F92">
        <w:rPr>
          <w:rFonts w:ascii="Garamond" w:eastAsia="Times New Roman" w:hAnsi="Garamond" w:cs="Times New Roman"/>
          <w:b/>
          <w:bCs/>
          <w:color w:val="000000" w:themeColor="text1"/>
          <w:sz w:val="24"/>
          <w:szCs w:val="24"/>
          <w:lang w:eastAsia="fr-FR"/>
        </w:rPr>
        <w:t>Liste des importateurs ou clients marocains</w:t>
      </w:r>
    </w:p>
    <w:p w:rsidR="002D4A17" w:rsidRPr="00AF5F92" w:rsidRDefault="007809FD" w:rsidP="003E650F">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r w:rsidRPr="00AF5F92">
        <w:rPr>
          <w:rFonts w:ascii="Garamond" w:eastAsia="Times New Roman" w:hAnsi="Garamond" w:cs="Times New Roman"/>
          <w:color w:val="000000" w:themeColor="text1"/>
          <w:sz w:val="24"/>
          <w:szCs w:val="24"/>
          <w:lang w:eastAsia="fr-FR"/>
        </w:rPr>
        <w:t>Veuillez fournir une liste</w:t>
      </w:r>
      <w:r w:rsidR="009331B2" w:rsidRPr="00AF5F92">
        <w:rPr>
          <w:rFonts w:ascii="Garamond" w:eastAsia="Times New Roman" w:hAnsi="Garamond" w:cs="Times New Roman"/>
          <w:color w:val="000000" w:themeColor="text1"/>
          <w:sz w:val="24"/>
          <w:szCs w:val="24"/>
          <w:lang w:eastAsia="fr-FR"/>
        </w:rPr>
        <w:t xml:space="preserve"> (par année)</w:t>
      </w:r>
      <w:r w:rsidRPr="00AF5F92">
        <w:rPr>
          <w:rFonts w:ascii="Garamond" w:eastAsia="Times New Roman" w:hAnsi="Garamond" w:cs="Times New Roman"/>
          <w:color w:val="000000" w:themeColor="text1"/>
          <w:sz w:val="24"/>
          <w:szCs w:val="24"/>
          <w:lang w:eastAsia="fr-FR"/>
        </w:rPr>
        <w:t xml:space="preserve">, selon le format du </w:t>
      </w:r>
      <w:r w:rsidR="00A555A7" w:rsidRPr="00AF5F92">
        <w:rPr>
          <w:rFonts w:ascii="Garamond" w:eastAsia="Times New Roman" w:hAnsi="Garamond" w:cs="Times New Roman"/>
          <w:b/>
          <w:bCs/>
          <w:color w:val="000000" w:themeColor="text1"/>
          <w:sz w:val="24"/>
          <w:szCs w:val="24"/>
          <w:lang w:eastAsia="fr-FR"/>
        </w:rPr>
        <w:t>t</w:t>
      </w:r>
      <w:r w:rsidRPr="00AF5F92">
        <w:rPr>
          <w:rFonts w:ascii="Garamond" w:eastAsia="Times New Roman" w:hAnsi="Garamond" w:cs="Times New Roman"/>
          <w:b/>
          <w:bCs/>
          <w:color w:val="000000" w:themeColor="text1"/>
          <w:sz w:val="24"/>
          <w:szCs w:val="24"/>
          <w:lang w:eastAsia="fr-FR"/>
        </w:rPr>
        <w:t>ableau I.14</w:t>
      </w:r>
      <w:r w:rsidRPr="00AF5F92">
        <w:rPr>
          <w:rFonts w:ascii="Garamond" w:eastAsia="Times New Roman" w:hAnsi="Garamond" w:cs="Times New Roman"/>
          <w:color w:val="000000" w:themeColor="text1"/>
          <w:sz w:val="24"/>
          <w:szCs w:val="24"/>
          <w:lang w:eastAsia="fr-FR"/>
        </w:rPr>
        <w:t>, des importateurs ou clients marocains (nom, adresse, tél. etc.) auxquels vous vendez le produit considéré. Indiquer ceux avec qui vous avez une convention ou contrat écrit. Joindre une copie de ladite convention ou ledit contrat.</w:t>
      </w:r>
    </w:p>
    <w:p w:rsidR="007809FD" w:rsidRPr="00AF5F92" w:rsidRDefault="007809FD" w:rsidP="003E650F">
      <w:pPr>
        <w:numPr>
          <w:ilvl w:val="0"/>
          <w:numId w:val="2"/>
        </w:numPr>
        <w:tabs>
          <w:tab w:val="left" w:pos="709"/>
        </w:tabs>
        <w:spacing w:before="120" w:after="120" w:line="240" w:lineRule="atLeast"/>
        <w:ind w:left="284" w:firstLine="0"/>
        <w:jc w:val="both"/>
        <w:rPr>
          <w:rFonts w:ascii="Garamond" w:eastAsia="Times New Roman" w:hAnsi="Garamond" w:cs="Times New Roman"/>
          <w:bCs/>
          <w:color w:val="000000" w:themeColor="text1"/>
          <w:sz w:val="24"/>
          <w:szCs w:val="24"/>
          <w:lang w:eastAsia="fr-FR"/>
        </w:rPr>
      </w:pPr>
      <w:r w:rsidRPr="00AF5F92">
        <w:rPr>
          <w:rFonts w:ascii="Garamond" w:eastAsia="Times New Roman" w:hAnsi="Garamond" w:cs="Times New Roman"/>
          <w:b/>
          <w:bCs/>
          <w:color w:val="000000" w:themeColor="text1"/>
          <w:sz w:val="24"/>
          <w:szCs w:val="24"/>
          <w:lang w:eastAsia="fr-FR"/>
        </w:rPr>
        <w:t>Volume et valeur des ventes</w:t>
      </w:r>
    </w:p>
    <w:p w:rsidR="007809FD" w:rsidRDefault="007809FD" w:rsidP="007F458B">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r w:rsidRPr="00AF5F92">
        <w:rPr>
          <w:rFonts w:ascii="Garamond" w:eastAsia="Times New Roman" w:hAnsi="Garamond" w:cs="Times New Roman"/>
          <w:color w:val="000000" w:themeColor="text1"/>
          <w:sz w:val="24"/>
          <w:szCs w:val="24"/>
          <w:lang w:eastAsia="fr-FR"/>
        </w:rPr>
        <w:t xml:space="preserve">Veuillez fournir le volume et </w:t>
      </w:r>
      <w:r w:rsidR="003E76E6" w:rsidRPr="00AF5F92">
        <w:rPr>
          <w:rFonts w:ascii="Garamond" w:eastAsia="Times New Roman" w:hAnsi="Garamond" w:cs="Times New Roman"/>
          <w:color w:val="000000" w:themeColor="text1"/>
          <w:sz w:val="24"/>
          <w:szCs w:val="24"/>
          <w:lang w:eastAsia="fr-FR"/>
        </w:rPr>
        <w:t xml:space="preserve">la </w:t>
      </w:r>
      <w:r w:rsidRPr="00AF5F92">
        <w:rPr>
          <w:rFonts w:ascii="Garamond" w:eastAsia="Times New Roman" w:hAnsi="Garamond" w:cs="Times New Roman"/>
          <w:color w:val="000000" w:themeColor="text1"/>
          <w:sz w:val="24"/>
          <w:szCs w:val="24"/>
          <w:lang w:eastAsia="fr-FR"/>
        </w:rPr>
        <w:t xml:space="preserve">valeur des ventes de votre entreprise conformément au </w:t>
      </w:r>
      <w:r w:rsidRPr="00AF5F92">
        <w:rPr>
          <w:rFonts w:ascii="Garamond" w:eastAsia="Times New Roman" w:hAnsi="Garamond" w:cs="Times New Roman"/>
          <w:b/>
          <w:bCs/>
          <w:color w:val="000000" w:themeColor="text1"/>
          <w:sz w:val="24"/>
          <w:szCs w:val="24"/>
          <w:lang w:eastAsia="fr-FR"/>
        </w:rPr>
        <w:t>tableau I.15</w:t>
      </w:r>
      <w:r w:rsidRPr="00AF5F92">
        <w:rPr>
          <w:rFonts w:ascii="Garamond" w:eastAsia="Times New Roman" w:hAnsi="Garamond" w:cs="Times New Roman"/>
          <w:color w:val="000000" w:themeColor="text1"/>
          <w:sz w:val="24"/>
          <w:szCs w:val="24"/>
          <w:lang w:eastAsia="fr-FR"/>
        </w:rPr>
        <w:t>.</w:t>
      </w:r>
    </w:p>
    <w:p w:rsidR="00F80CAA" w:rsidRPr="00AF5F92" w:rsidRDefault="00F80CAA" w:rsidP="007F458B">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p>
    <w:p w:rsidR="007809FD" w:rsidRPr="00AF5F92" w:rsidRDefault="007809FD" w:rsidP="003E650F">
      <w:pPr>
        <w:numPr>
          <w:ilvl w:val="0"/>
          <w:numId w:val="2"/>
        </w:numPr>
        <w:tabs>
          <w:tab w:val="left" w:pos="709"/>
        </w:tabs>
        <w:spacing w:before="120" w:after="120" w:line="240" w:lineRule="atLeast"/>
        <w:ind w:left="284" w:firstLine="0"/>
        <w:jc w:val="both"/>
        <w:rPr>
          <w:rFonts w:ascii="Garamond" w:eastAsia="Times New Roman" w:hAnsi="Garamond" w:cs="Times New Roman"/>
          <w:b/>
          <w:bCs/>
          <w:color w:val="000000" w:themeColor="text1"/>
          <w:sz w:val="24"/>
          <w:szCs w:val="24"/>
          <w:lang w:eastAsia="fr-FR"/>
        </w:rPr>
      </w:pPr>
      <w:r w:rsidRPr="00AF5F92">
        <w:rPr>
          <w:rFonts w:ascii="Garamond" w:eastAsia="Times New Roman" w:hAnsi="Garamond" w:cs="Times New Roman"/>
          <w:b/>
          <w:bCs/>
          <w:color w:val="000000" w:themeColor="text1"/>
          <w:sz w:val="24"/>
          <w:szCs w:val="24"/>
          <w:lang w:eastAsia="fr-FR"/>
        </w:rPr>
        <w:lastRenderedPageBreak/>
        <w:t xml:space="preserve">Profitabilité de la société </w:t>
      </w:r>
    </w:p>
    <w:p w:rsidR="007809FD" w:rsidRPr="00AF5F92" w:rsidRDefault="007809FD" w:rsidP="00170B58">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r w:rsidRPr="00AF5F92">
        <w:rPr>
          <w:rFonts w:ascii="Garamond" w:eastAsia="Times New Roman" w:hAnsi="Garamond" w:cs="Times New Roman"/>
          <w:color w:val="000000" w:themeColor="text1"/>
          <w:sz w:val="24"/>
          <w:szCs w:val="24"/>
          <w:lang w:eastAsia="fr-FR"/>
        </w:rPr>
        <w:t xml:space="preserve">Veuillez fournir des éléments de réponse sur la profitabilité de la société, conformément au </w:t>
      </w:r>
      <w:r w:rsidRPr="00AF5F92">
        <w:rPr>
          <w:rFonts w:ascii="Garamond" w:eastAsia="Times New Roman" w:hAnsi="Garamond" w:cs="Times New Roman"/>
          <w:b/>
          <w:bCs/>
          <w:color w:val="000000" w:themeColor="text1"/>
          <w:sz w:val="24"/>
          <w:szCs w:val="24"/>
          <w:lang w:eastAsia="fr-FR"/>
        </w:rPr>
        <w:t>tableau I.16</w:t>
      </w:r>
      <w:r w:rsidRPr="00AF5F92">
        <w:rPr>
          <w:rFonts w:ascii="Garamond" w:eastAsia="Times New Roman" w:hAnsi="Garamond" w:cs="Times New Roman"/>
          <w:color w:val="000000" w:themeColor="text1"/>
          <w:sz w:val="24"/>
          <w:szCs w:val="24"/>
          <w:lang w:eastAsia="fr-FR"/>
        </w:rPr>
        <w:t xml:space="preserve">. </w:t>
      </w:r>
      <w:r w:rsidRPr="00AF5F92">
        <w:rPr>
          <w:rFonts w:ascii="Garamond" w:eastAsia="Times New Roman" w:hAnsi="Garamond" w:cs="Times New Roman"/>
          <w:bCs/>
          <w:color w:val="000000" w:themeColor="text1"/>
          <w:sz w:val="20"/>
          <w:szCs w:val="20"/>
          <w:lang w:eastAsia="fr-FR"/>
        </w:rPr>
        <w:t xml:space="preserve">    </w:t>
      </w:r>
    </w:p>
    <w:p w:rsidR="007809FD" w:rsidRPr="00AF5F92" w:rsidRDefault="007809FD" w:rsidP="003E650F">
      <w:pPr>
        <w:numPr>
          <w:ilvl w:val="0"/>
          <w:numId w:val="2"/>
        </w:numPr>
        <w:tabs>
          <w:tab w:val="left" w:pos="709"/>
        </w:tabs>
        <w:spacing w:before="120" w:after="120" w:line="240" w:lineRule="atLeast"/>
        <w:ind w:left="284" w:firstLine="0"/>
        <w:jc w:val="both"/>
        <w:rPr>
          <w:rFonts w:ascii="Garamond" w:eastAsia="Times New Roman" w:hAnsi="Garamond" w:cs="Times New Roman"/>
          <w:b/>
          <w:bCs/>
          <w:color w:val="000000" w:themeColor="text1"/>
          <w:sz w:val="24"/>
          <w:szCs w:val="24"/>
          <w:lang w:eastAsia="fr-FR"/>
        </w:rPr>
      </w:pPr>
      <w:r w:rsidRPr="00AF5F92">
        <w:rPr>
          <w:rFonts w:ascii="Garamond" w:eastAsia="Times New Roman" w:hAnsi="Garamond" w:cs="Times New Roman"/>
          <w:b/>
          <w:bCs/>
          <w:color w:val="000000" w:themeColor="text1"/>
          <w:sz w:val="24"/>
          <w:szCs w:val="24"/>
          <w:lang w:eastAsia="fr-FR"/>
        </w:rPr>
        <w:t>Emploi</w:t>
      </w:r>
    </w:p>
    <w:p w:rsidR="007809FD" w:rsidRPr="00AF5F92" w:rsidRDefault="007809FD" w:rsidP="003E650F">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r w:rsidRPr="00AF5F92">
        <w:rPr>
          <w:rFonts w:ascii="Garamond" w:eastAsia="Times New Roman" w:hAnsi="Garamond" w:cs="Times New Roman"/>
          <w:color w:val="000000" w:themeColor="text1"/>
          <w:sz w:val="24"/>
          <w:szCs w:val="24"/>
          <w:lang w:eastAsia="fr-FR"/>
        </w:rPr>
        <w:t xml:space="preserve">Veuillez fournir </w:t>
      </w:r>
      <w:r w:rsidR="002A3CF5" w:rsidRPr="00AF5F92">
        <w:rPr>
          <w:rFonts w:ascii="Garamond" w:eastAsia="Times New Roman" w:hAnsi="Garamond" w:cs="Times New Roman"/>
          <w:color w:val="000000" w:themeColor="text1"/>
          <w:sz w:val="24"/>
          <w:szCs w:val="24"/>
          <w:lang w:eastAsia="fr-FR"/>
        </w:rPr>
        <w:t>des éléments de réponse sur l’</w:t>
      </w:r>
      <w:r w:rsidR="00A45741" w:rsidRPr="00AF5F92">
        <w:rPr>
          <w:rFonts w:ascii="Garamond" w:eastAsia="Times New Roman" w:hAnsi="Garamond" w:cs="Times New Roman"/>
          <w:color w:val="000000" w:themeColor="text1"/>
          <w:sz w:val="24"/>
          <w:szCs w:val="24"/>
          <w:lang w:eastAsia="fr-FR"/>
        </w:rPr>
        <w:t>emploi</w:t>
      </w:r>
      <w:r w:rsidRPr="00AF5F92">
        <w:rPr>
          <w:rFonts w:ascii="Garamond" w:eastAsia="Times New Roman" w:hAnsi="Garamond" w:cs="Times New Roman"/>
          <w:color w:val="000000" w:themeColor="text1"/>
          <w:sz w:val="24"/>
          <w:szCs w:val="24"/>
          <w:lang w:eastAsia="fr-FR"/>
        </w:rPr>
        <w:t xml:space="preserve"> de la société conformément au </w:t>
      </w:r>
      <w:r w:rsidRPr="00AF5F92">
        <w:rPr>
          <w:rFonts w:ascii="Garamond" w:eastAsia="Times New Roman" w:hAnsi="Garamond" w:cs="Times New Roman"/>
          <w:b/>
          <w:bCs/>
          <w:color w:val="000000" w:themeColor="text1"/>
          <w:sz w:val="24"/>
          <w:szCs w:val="24"/>
          <w:lang w:eastAsia="fr-FR"/>
        </w:rPr>
        <w:t>tableau I.17</w:t>
      </w:r>
      <w:r w:rsidR="000F46E0" w:rsidRPr="00AF5F92">
        <w:rPr>
          <w:rFonts w:ascii="Garamond" w:eastAsia="Times New Roman" w:hAnsi="Garamond" w:cs="Times New Roman"/>
          <w:color w:val="000000" w:themeColor="text1"/>
          <w:sz w:val="24"/>
          <w:szCs w:val="24"/>
          <w:lang w:eastAsia="fr-FR"/>
        </w:rPr>
        <w:t>.</w:t>
      </w:r>
    </w:p>
    <w:p w:rsidR="00686799" w:rsidRPr="00AF5F92" w:rsidRDefault="00686799" w:rsidP="003E650F">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p>
    <w:p w:rsidR="00686799" w:rsidRPr="00AF5F92" w:rsidRDefault="00686799" w:rsidP="003E650F">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p>
    <w:p w:rsidR="00686799" w:rsidRPr="00AF5F92" w:rsidRDefault="00686799" w:rsidP="003E650F">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p>
    <w:p w:rsidR="00686799" w:rsidRPr="00AF5F92" w:rsidRDefault="00686799" w:rsidP="003E650F">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p>
    <w:p w:rsidR="00686799" w:rsidRPr="00AF5F92" w:rsidRDefault="00686799" w:rsidP="003E650F">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p>
    <w:p w:rsidR="00686799" w:rsidRPr="00AF5F92" w:rsidRDefault="00686799" w:rsidP="003E650F">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p>
    <w:p w:rsidR="00686799" w:rsidRPr="00AF5F92" w:rsidRDefault="00686799" w:rsidP="003E650F">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p>
    <w:p w:rsidR="00686799" w:rsidRPr="00AF5F92" w:rsidRDefault="00686799" w:rsidP="003E650F">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p>
    <w:p w:rsidR="00686799" w:rsidRPr="00AF5F92" w:rsidRDefault="00686799" w:rsidP="003E650F">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p>
    <w:p w:rsidR="00686799" w:rsidRPr="00AF5F92" w:rsidRDefault="00686799" w:rsidP="003E650F">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p>
    <w:p w:rsidR="00847A51" w:rsidRPr="00AF5F92" w:rsidRDefault="00847A51" w:rsidP="003E650F">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p>
    <w:p w:rsidR="00847A51" w:rsidRPr="00AF5F92" w:rsidRDefault="00847A51" w:rsidP="003E650F">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p>
    <w:p w:rsidR="00847A51" w:rsidRPr="00AF5F92" w:rsidRDefault="00847A51" w:rsidP="003E650F">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p>
    <w:p w:rsidR="00847A51" w:rsidRPr="00AF5F92" w:rsidRDefault="00847A51" w:rsidP="003E650F">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p>
    <w:p w:rsidR="00847A51" w:rsidRPr="00AF5F92" w:rsidRDefault="00847A51" w:rsidP="003E650F">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p>
    <w:p w:rsidR="00847A51" w:rsidRPr="00AF5F92" w:rsidRDefault="00847A51" w:rsidP="003E650F">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p>
    <w:p w:rsidR="00847A51" w:rsidRPr="00AF5F92" w:rsidRDefault="00847A51" w:rsidP="003E650F">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p>
    <w:p w:rsidR="00847A51" w:rsidRPr="00AF5F92" w:rsidRDefault="00847A51" w:rsidP="003E650F">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p>
    <w:p w:rsidR="00847A51" w:rsidRPr="00AF5F92" w:rsidRDefault="00847A51" w:rsidP="003E650F">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p>
    <w:p w:rsidR="00847A51" w:rsidRPr="00AF5F92" w:rsidRDefault="00847A51" w:rsidP="003E650F">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p>
    <w:p w:rsidR="00847A51" w:rsidRPr="00AF5F92" w:rsidRDefault="00847A51" w:rsidP="003E650F">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p>
    <w:p w:rsidR="00847A51" w:rsidRPr="00AF5F92" w:rsidRDefault="00847A51" w:rsidP="00562DC2">
      <w:pPr>
        <w:tabs>
          <w:tab w:val="left" w:pos="709"/>
        </w:tabs>
        <w:spacing w:before="120" w:after="120" w:line="240" w:lineRule="atLeast"/>
        <w:jc w:val="both"/>
        <w:rPr>
          <w:rFonts w:ascii="Garamond" w:eastAsia="Times New Roman" w:hAnsi="Garamond" w:cs="Times New Roman"/>
          <w:color w:val="000000" w:themeColor="text1"/>
          <w:sz w:val="24"/>
          <w:szCs w:val="24"/>
          <w:lang w:eastAsia="fr-FR"/>
        </w:rPr>
      </w:pPr>
    </w:p>
    <w:p w:rsidR="006D6AC3" w:rsidRPr="00AF5F92" w:rsidRDefault="006D6AC3" w:rsidP="00562DC2">
      <w:pPr>
        <w:tabs>
          <w:tab w:val="left" w:pos="709"/>
        </w:tabs>
        <w:spacing w:before="120" w:after="120" w:line="240" w:lineRule="atLeast"/>
        <w:jc w:val="both"/>
        <w:rPr>
          <w:rFonts w:ascii="Garamond" w:eastAsia="Times New Roman" w:hAnsi="Garamond" w:cs="Times New Roman"/>
          <w:color w:val="000000" w:themeColor="text1"/>
          <w:sz w:val="24"/>
          <w:szCs w:val="24"/>
          <w:lang w:eastAsia="fr-FR"/>
        </w:rPr>
      </w:pPr>
    </w:p>
    <w:p w:rsidR="006D6AC3" w:rsidRPr="00AF5F92" w:rsidRDefault="006D6AC3" w:rsidP="00562DC2">
      <w:pPr>
        <w:tabs>
          <w:tab w:val="left" w:pos="709"/>
        </w:tabs>
        <w:spacing w:before="120" w:after="120" w:line="240" w:lineRule="atLeast"/>
        <w:jc w:val="both"/>
        <w:rPr>
          <w:rFonts w:ascii="Garamond" w:eastAsia="Times New Roman" w:hAnsi="Garamond" w:cs="Times New Roman"/>
          <w:color w:val="000000" w:themeColor="text1"/>
          <w:sz w:val="24"/>
          <w:szCs w:val="24"/>
          <w:lang w:eastAsia="fr-FR"/>
        </w:rPr>
      </w:pPr>
    </w:p>
    <w:p w:rsidR="006D6AC3" w:rsidRPr="00AF5F92" w:rsidRDefault="006D6AC3" w:rsidP="00562DC2">
      <w:pPr>
        <w:tabs>
          <w:tab w:val="left" w:pos="709"/>
        </w:tabs>
        <w:spacing w:before="120" w:after="120" w:line="240" w:lineRule="atLeast"/>
        <w:jc w:val="both"/>
        <w:rPr>
          <w:rFonts w:ascii="Garamond" w:eastAsia="Times New Roman" w:hAnsi="Garamond" w:cs="Times New Roman"/>
          <w:color w:val="000000" w:themeColor="text1"/>
          <w:sz w:val="24"/>
          <w:szCs w:val="24"/>
          <w:lang w:eastAsia="fr-FR"/>
        </w:rPr>
      </w:pPr>
    </w:p>
    <w:p w:rsidR="006D6AC3" w:rsidRPr="00AF5F92" w:rsidRDefault="006D6AC3" w:rsidP="00562DC2">
      <w:pPr>
        <w:tabs>
          <w:tab w:val="left" w:pos="709"/>
        </w:tabs>
        <w:spacing w:before="120" w:after="120" w:line="240" w:lineRule="atLeast"/>
        <w:jc w:val="both"/>
        <w:rPr>
          <w:rFonts w:ascii="Garamond" w:eastAsia="Times New Roman" w:hAnsi="Garamond" w:cs="Times New Roman"/>
          <w:color w:val="000000" w:themeColor="text1"/>
          <w:sz w:val="24"/>
          <w:szCs w:val="24"/>
          <w:lang w:eastAsia="fr-FR"/>
        </w:rPr>
      </w:pPr>
    </w:p>
    <w:p w:rsidR="006D6AC3" w:rsidRPr="00AF5F92" w:rsidRDefault="006D6AC3" w:rsidP="00562DC2">
      <w:pPr>
        <w:tabs>
          <w:tab w:val="left" w:pos="709"/>
        </w:tabs>
        <w:spacing w:before="120" w:after="120" w:line="240" w:lineRule="atLeast"/>
        <w:jc w:val="both"/>
        <w:rPr>
          <w:rFonts w:ascii="Garamond" w:eastAsia="Times New Roman" w:hAnsi="Garamond" w:cs="Times New Roman"/>
          <w:color w:val="000000" w:themeColor="text1"/>
          <w:sz w:val="24"/>
          <w:szCs w:val="24"/>
          <w:lang w:eastAsia="fr-FR"/>
        </w:rPr>
      </w:pPr>
    </w:p>
    <w:p w:rsidR="006D6AC3" w:rsidRPr="00AF5F92" w:rsidRDefault="006D6AC3" w:rsidP="00562DC2">
      <w:pPr>
        <w:tabs>
          <w:tab w:val="left" w:pos="709"/>
        </w:tabs>
        <w:spacing w:before="120" w:after="120" w:line="240" w:lineRule="atLeast"/>
        <w:jc w:val="both"/>
        <w:rPr>
          <w:rFonts w:ascii="Garamond" w:eastAsia="Times New Roman" w:hAnsi="Garamond" w:cs="Times New Roman"/>
          <w:color w:val="000000" w:themeColor="text1"/>
          <w:sz w:val="24"/>
          <w:szCs w:val="24"/>
          <w:lang w:eastAsia="fr-FR"/>
        </w:rPr>
      </w:pPr>
    </w:p>
    <w:p w:rsidR="006D6AC3" w:rsidRPr="00AF5F92" w:rsidRDefault="006D6AC3" w:rsidP="00562DC2">
      <w:pPr>
        <w:tabs>
          <w:tab w:val="left" w:pos="709"/>
        </w:tabs>
        <w:spacing w:before="120" w:after="120" w:line="240" w:lineRule="atLeast"/>
        <w:jc w:val="both"/>
        <w:rPr>
          <w:rFonts w:ascii="Garamond" w:eastAsia="Times New Roman" w:hAnsi="Garamond" w:cs="Times New Roman"/>
          <w:color w:val="000000" w:themeColor="text1"/>
          <w:sz w:val="24"/>
          <w:szCs w:val="24"/>
          <w:lang w:eastAsia="fr-FR"/>
        </w:rPr>
      </w:pPr>
    </w:p>
    <w:p w:rsidR="006D6AC3" w:rsidRPr="00AF5F92" w:rsidRDefault="006D6AC3" w:rsidP="00562DC2">
      <w:pPr>
        <w:tabs>
          <w:tab w:val="left" w:pos="709"/>
        </w:tabs>
        <w:spacing w:before="120" w:after="120" w:line="240" w:lineRule="atLeast"/>
        <w:jc w:val="both"/>
        <w:rPr>
          <w:rFonts w:ascii="Garamond" w:eastAsia="Times New Roman" w:hAnsi="Garamond" w:cs="Times New Roman"/>
          <w:color w:val="000000" w:themeColor="text1"/>
          <w:sz w:val="24"/>
          <w:szCs w:val="24"/>
          <w:lang w:eastAsia="fr-FR"/>
        </w:rPr>
      </w:pPr>
    </w:p>
    <w:p w:rsidR="006D6AC3" w:rsidRPr="00AF5F92" w:rsidRDefault="006D6AC3" w:rsidP="00562DC2">
      <w:pPr>
        <w:tabs>
          <w:tab w:val="left" w:pos="709"/>
        </w:tabs>
        <w:spacing w:before="120" w:after="120" w:line="240" w:lineRule="atLeast"/>
        <w:jc w:val="both"/>
        <w:rPr>
          <w:rFonts w:ascii="Garamond" w:eastAsia="Times New Roman" w:hAnsi="Garamond" w:cs="Times New Roman"/>
          <w:color w:val="000000" w:themeColor="text1"/>
          <w:sz w:val="24"/>
          <w:szCs w:val="24"/>
          <w:lang w:eastAsia="fr-FR"/>
        </w:rPr>
      </w:pPr>
    </w:p>
    <w:p w:rsidR="006D6AC3" w:rsidRPr="00AF5F92" w:rsidRDefault="006D6AC3" w:rsidP="00562DC2">
      <w:pPr>
        <w:tabs>
          <w:tab w:val="left" w:pos="709"/>
        </w:tabs>
        <w:spacing w:before="120" w:after="120" w:line="240" w:lineRule="atLeast"/>
        <w:jc w:val="both"/>
        <w:rPr>
          <w:rFonts w:ascii="Garamond" w:eastAsia="Times New Roman" w:hAnsi="Garamond" w:cs="Times New Roman"/>
          <w:color w:val="000000" w:themeColor="text1"/>
          <w:sz w:val="24"/>
          <w:szCs w:val="24"/>
          <w:lang w:eastAsia="fr-FR"/>
        </w:rPr>
      </w:pPr>
    </w:p>
    <w:p w:rsidR="007809FD" w:rsidRPr="00AF5F92" w:rsidRDefault="007809FD" w:rsidP="007809FD">
      <w:pPr>
        <w:spacing w:after="0" w:line="240" w:lineRule="auto"/>
        <w:jc w:val="both"/>
        <w:rPr>
          <w:rFonts w:ascii="Garamond" w:eastAsia="Times New Roman" w:hAnsi="Garamond" w:cs="Times New Roman"/>
          <w:bCs/>
          <w:color w:val="000000" w:themeColor="text1"/>
          <w:sz w:val="24"/>
          <w:szCs w:val="24"/>
          <w:lang w:eastAsia="fr-FR"/>
        </w:rPr>
      </w:pPr>
    </w:p>
    <w:p w:rsidR="007809FD" w:rsidRPr="00AF5F92" w:rsidRDefault="007809FD" w:rsidP="006D6AC3">
      <w:pPr>
        <w:shd w:val="clear" w:color="auto" w:fill="F2F2F2" w:themeFill="background1" w:themeFillShade="F2"/>
        <w:tabs>
          <w:tab w:val="left" w:pos="709"/>
        </w:tabs>
        <w:spacing w:line="240" w:lineRule="auto"/>
        <w:ind w:left="284"/>
        <w:rPr>
          <w:rFonts w:ascii="Garamond" w:eastAsia="Times New Roman" w:hAnsi="Garamond" w:cs="Times New Roman"/>
          <w:b/>
          <w:caps/>
          <w:color w:val="000000" w:themeColor="text1"/>
          <w:sz w:val="24"/>
          <w:szCs w:val="24"/>
          <w:lang w:eastAsia="fr-FR"/>
        </w:rPr>
      </w:pPr>
      <w:r w:rsidRPr="00AF5F92">
        <w:rPr>
          <w:rFonts w:ascii="Garamond" w:eastAsia="Times New Roman" w:hAnsi="Garamond" w:cs="Times New Roman"/>
          <w:b/>
          <w:color w:val="000000" w:themeColor="text1"/>
          <w:sz w:val="24"/>
          <w:szCs w:val="24"/>
          <w:u w:val="single"/>
          <w:lang w:eastAsia="fr-FR"/>
        </w:rPr>
        <w:t>SECTION II :</w:t>
      </w:r>
      <w:r w:rsidRPr="00AF5F92">
        <w:rPr>
          <w:rFonts w:ascii="Garamond" w:eastAsia="Times New Roman" w:hAnsi="Garamond" w:cs="Times New Roman"/>
          <w:b/>
          <w:color w:val="000000" w:themeColor="text1"/>
          <w:sz w:val="24"/>
          <w:szCs w:val="24"/>
          <w:lang w:eastAsia="fr-FR"/>
        </w:rPr>
        <w:t xml:space="preserve"> </w:t>
      </w:r>
      <w:r w:rsidR="002E7D9C" w:rsidRPr="00AF5F92">
        <w:rPr>
          <w:rFonts w:ascii="Garamond" w:eastAsia="Times New Roman" w:hAnsi="Garamond" w:cs="Times New Roman"/>
          <w:b/>
          <w:caps/>
          <w:color w:val="000000" w:themeColor="text1"/>
          <w:sz w:val="24"/>
          <w:szCs w:val="24"/>
          <w:lang w:eastAsia="fr-FR"/>
        </w:rPr>
        <w:t>Identification du produt faisant objet de l’enquete</w:t>
      </w:r>
    </w:p>
    <w:p w:rsidR="005C738B" w:rsidRPr="00AF5F92" w:rsidRDefault="007809FD" w:rsidP="005C738B">
      <w:pPr>
        <w:numPr>
          <w:ilvl w:val="0"/>
          <w:numId w:val="6"/>
        </w:numPr>
        <w:tabs>
          <w:tab w:val="left" w:pos="709"/>
        </w:tabs>
        <w:spacing w:before="120" w:after="120" w:line="240" w:lineRule="atLeast"/>
        <w:ind w:left="284"/>
        <w:jc w:val="both"/>
        <w:rPr>
          <w:rFonts w:ascii="Garamond" w:eastAsia="Times New Roman" w:hAnsi="Garamond" w:cs="Times New Roman"/>
          <w:b/>
          <w:bCs/>
          <w:color w:val="000000" w:themeColor="text1"/>
          <w:sz w:val="24"/>
          <w:szCs w:val="24"/>
          <w:lang w:eastAsia="fr-FR"/>
        </w:rPr>
      </w:pPr>
      <w:r w:rsidRPr="00AF5F92">
        <w:rPr>
          <w:rFonts w:ascii="Garamond" w:eastAsia="Times New Roman" w:hAnsi="Garamond" w:cs="Times New Roman"/>
          <w:b/>
          <w:bCs/>
          <w:color w:val="000000" w:themeColor="text1"/>
          <w:sz w:val="24"/>
          <w:szCs w:val="24"/>
          <w:lang w:eastAsia="fr-FR"/>
        </w:rPr>
        <w:t>Produit</w:t>
      </w:r>
      <w:r w:rsidR="00847A51" w:rsidRPr="00AF5F92">
        <w:rPr>
          <w:rFonts w:ascii="Garamond" w:eastAsia="Times New Roman" w:hAnsi="Garamond" w:cs="Times New Roman"/>
          <w:b/>
          <w:bCs/>
          <w:color w:val="000000" w:themeColor="text1"/>
          <w:sz w:val="24"/>
          <w:szCs w:val="24"/>
          <w:lang w:eastAsia="fr-FR"/>
        </w:rPr>
        <w:t>s</w:t>
      </w:r>
      <w:r w:rsidRPr="00AF5F92">
        <w:rPr>
          <w:rFonts w:ascii="Garamond" w:eastAsia="Times New Roman" w:hAnsi="Garamond" w:cs="Times New Roman"/>
          <w:b/>
          <w:bCs/>
          <w:color w:val="000000" w:themeColor="text1"/>
          <w:sz w:val="24"/>
          <w:szCs w:val="24"/>
          <w:lang w:eastAsia="fr-FR"/>
        </w:rPr>
        <w:t xml:space="preserve"> considéré</w:t>
      </w:r>
      <w:r w:rsidR="00847A51" w:rsidRPr="00AF5F92">
        <w:rPr>
          <w:rFonts w:ascii="Garamond" w:eastAsia="Times New Roman" w:hAnsi="Garamond" w:cs="Times New Roman"/>
          <w:b/>
          <w:bCs/>
          <w:color w:val="000000" w:themeColor="text1"/>
          <w:sz w:val="24"/>
          <w:szCs w:val="24"/>
          <w:lang w:eastAsia="fr-FR"/>
        </w:rPr>
        <w:t>s</w:t>
      </w:r>
    </w:p>
    <w:p w:rsidR="00FC52FB" w:rsidRPr="00FC52FB" w:rsidRDefault="00FC52FB" w:rsidP="00FC52FB">
      <w:pPr>
        <w:tabs>
          <w:tab w:val="left" w:pos="709"/>
        </w:tabs>
        <w:spacing w:before="120" w:after="120" w:line="240" w:lineRule="atLeast"/>
        <w:ind w:left="284"/>
        <w:rPr>
          <w:rFonts w:ascii="Garamond" w:eastAsia="Times New Roman" w:hAnsi="Garamond" w:cs="Times New Roman"/>
          <w:sz w:val="24"/>
          <w:szCs w:val="24"/>
          <w:lang w:eastAsia="fr-FR"/>
        </w:rPr>
      </w:pPr>
      <w:r w:rsidRPr="00FC52FB">
        <w:rPr>
          <w:rFonts w:ascii="Garamond" w:eastAsia="Times New Roman" w:hAnsi="Garamond" w:cs="Times New Roman"/>
          <w:sz w:val="24"/>
          <w:szCs w:val="24"/>
          <w:lang w:eastAsia="fr-FR"/>
        </w:rPr>
        <w:t xml:space="preserve">Les produits couverts par ce questionnaire sont les tubes et tuyaux soudés, en fer ou en acier, de forme conique ou pyramidale, avec section circulaire, carrée ou rectangulaire. Le produit considéré relève des positions tarifaires du tarif douanier SH suivantes : </w:t>
      </w:r>
    </w:p>
    <w:p w:rsidR="005D2F40" w:rsidRPr="009C2533" w:rsidRDefault="00FC52FB" w:rsidP="00FC52FB">
      <w:pPr>
        <w:tabs>
          <w:tab w:val="left" w:pos="709"/>
        </w:tabs>
        <w:spacing w:before="120" w:after="120" w:line="240" w:lineRule="atLeast"/>
        <w:ind w:left="284"/>
        <w:jc w:val="both"/>
        <w:rPr>
          <w:rFonts w:ascii="Garamond" w:eastAsia="Times New Roman" w:hAnsi="Garamond" w:cs="Times New Roman"/>
          <w:sz w:val="24"/>
          <w:szCs w:val="24"/>
          <w:lang w:eastAsia="fr-FR"/>
        </w:rPr>
      </w:pPr>
      <w:r w:rsidRPr="00FC52FB">
        <w:rPr>
          <w:rFonts w:ascii="Garamond" w:eastAsia="Times New Roman" w:hAnsi="Garamond" w:cs="Times New Roman"/>
          <w:sz w:val="24"/>
          <w:szCs w:val="24"/>
          <w:lang w:eastAsia="fr-FR"/>
        </w:rPr>
        <w:t>7306191090 ; 7306199900 ; 7306301099 ; 7306309900 ; 7306501090 ; 7306509900 ; 7306611010 ; 7306611090 ; 7306619000 ; 7306691000 ; 7306699900 ; 7306902012 ; 7306902019 ; 7306902022 ; 7306902029 ; 73069</w:t>
      </w:r>
      <w:r>
        <w:rPr>
          <w:rFonts w:ascii="Garamond" w:eastAsia="Times New Roman" w:hAnsi="Garamond" w:cs="Times New Roman"/>
          <w:sz w:val="24"/>
          <w:szCs w:val="24"/>
          <w:lang w:eastAsia="fr-FR"/>
        </w:rPr>
        <w:t>02039 ; 7306909019 ; 7306909099</w:t>
      </w:r>
      <w:r w:rsidR="009C2533" w:rsidRPr="009C2533">
        <w:rPr>
          <w:rFonts w:ascii="Garamond" w:eastAsia="Times New Roman" w:hAnsi="Garamond" w:cs="Times New Roman"/>
          <w:sz w:val="24"/>
          <w:szCs w:val="24"/>
          <w:lang w:eastAsia="fr-FR"/>
        </w:rPr>
        <w:t>.</w:t>
      </w:r>
    </w:p>
    <w:p w:rsidR="007809FD" w:rsidRPr="00BD7497" w:rsidRDefault="007809FD" w:rsidP="003E650F">
      <w:pPr>
        <w:numPr>
          <w:ilvl w:val="0"/>
          <w:numId w:val="6"/>
        </w:numPr>
        <w:tabs>
          <w:tab w:val="left" w:pos="709"/>
        </w:tabs>
        <w:spacing w:before="120" w:after="120" w:line="240" w:lineRule="atLeast"/>
        <w:ind w:left="284"/>
        <w:jc w:val="both"/>
        <w:rPr>
          <w:rFonts w:ascii="Garamond" w:eastAsia="Times New Roman" w:hAnsi="Garamond" w:cs="Times New Roman"/>
          <w:b/>
          <w:bCs/>
          <w:sz w:val="24"/>
          <w:szCs w:val="24"/>
          <w:lang w:eastAsia="fr-FR"/>
        </w:rPr>
      </w:pPr>
      <w:r w:rsidRPr="00BD7497">
        <w:rPr>
          <w:rFonts w:ascii="Garamond" w:eastAsia="Times New Roman" w:hAnsi="Garamond" w:cs="Times New Roman"/>
          <w:b/>
          <w:bCs/>
          <w:sz w:val="24"/>
          <w:szCs w:val="24"/>
          <w:lang w:eastAsia="fr-FR"/>
        </w:rPr>
        <w:t>Spécifications des produits considérés</w:t>
      </w:r>
    </w:p>
    <w:p w:rsidR="007809FD" w:rsidRPr="00BD7497" w:rsidRDefault="007809FD" w:rsidP="00BD7497">
      <w:pPr>
        <w:tabs>
          <w:tab w:val="left" w:pos="709"/>
        </w:tabs>
        <w:spacing w:before="120" w:after="120" w:line="240" w:lineRule="atLeast"/>
        <w:ind w:left="284"/>
        <w:jc w:val="both"/>
        <w:rPr>
          <w:rFonts w:ascii="Garamond" w:eastAsia="Times New Roman" w:hAnsi="Garamond" w:cs="Times New Roman"/>
          <w:sz w:val="24"/>
          <w:szCs w:val="24"/>
          <w:lang w:eastAsia="fr-FR"/>
        </w:rPr>
      </w:pPr>
      <w:r w:rsidRPr="00BD7497">
        <w:rPr>
          <w:rFonts w:ascii="Garamond" w:eastAsia="Times New Roman" w:hAnsi="Garamond" w:cs="Times New Roman"/>
          <w:sz w:val="24"/>
          <w:szCs w:val="24"/>
          <w:lang w:eastAsia="fr-FR"/>
        </w:rPr>
        <w:t xml:space="preserve">Les renseignements suivants sont nécessaires pour définir et distinguer les différents types </w:t>
      </w:r>
      <w:r w:rsidR="002D4A17" w:rsidRPr="00BD7497">
        <w:rPr>
          <w:rFonts w:ascii="Garamond" w:eastAsia="Times New Roman" w:hAnsi="Garamond" w:cs="Times New Roman"/>
          <w:sz w:val="24"/>
          <w:szCs w:val="24"/>
          <w:lang w:eastAsia="fr-FR"/>
        </w:rPr>
        <w:t xml:space="preserve">de </w:t>
      </w:r>
      <w:r w:rsidR="00FC52FB">
        <w:rPr>
          <w:rFonts w:ascii="Garamond" w:eastAsia="Times New Roman" w:hAnsi="Garamond" w:cs="Times New Roman"/>
          <w:sz w:val="24"/>
          <w:szCs w:val="24"/>
          <w:lang w:eastAsia="fr-FR"/>
        </w:rPr>
        <w:t>tubes et tuyaux en fer ou en acier</w:t>
      </w:r>
      <w:r w:rsidR="005D2F40" w:rsidRPr="00BD7497">
        <w:rPr>
          <w:rFonts w:ascii="Garamond" w:eastAsia="Times New Roman" w:hAnsi="Garamond" w:cs="Times New Roman"/>
          <w:sz w:val="24"/>
          <w:szCs w:val="24"/>
          <w:lang w:eastAsia="fr-FR"/>
        </w:rPr>
        <w:t xml:space="preserve"> </w:t>
      </w:r>
      <w:r w:rsidRPr="00BD7497">
        <w:rPr>
          <w:rFonts w:ascii="Garamond" w:eastAsia="Times New Roman" w:hAnsi="Garamond" w:cs="Times New Roman"/>
          <w:sz w:val="24"/>
          <w:szCs w:val="24"/>
          <w:lang w:eastAsia="fr-FR"/>
        </w:rPr>
        <w:t>vendus par votre entreprise sur le marché marocain.</w:t>
      </w:r>
    </w:p>
    <w:p w:rsidR="00FC52FB" w:rsidRPr="00D9790E" w:rsidRDefault="00FC52FB" w:rsidP="00FC52FB">
      <w:pPr>
        <w:tabs>
          <w:tab w:val="left" w:pos="540"/>
        </w:tabs>
        <w:spacing w:after="0" w:line="240" w:lineRule="auto"/>
        <w:ind w:left="567"/>
        <w:jc w:val="both"/>
        <w:rPr>
          <w:rFonts w:ascii="Garamond" w:eastAsia="Times New Roman" w:hAnsi="Garamond" w:cs="Times New Roman"/>
          <w:color w:val="000000" w:themeColor="text1"/>
          <w:sz w:val="24"/>
          <w:szCs w:val="24"/>
          <w:lang w:eastAsia="fr-FR"/>
        </w:rPr>
      </w:pPr>
      <w:r w:rsidRPr="00D9790E">
        <w:rPr>
          <w:rFonts w:ascii="Garamond" w:eastAsia="Times New Roman" w:hAnsi="Garamond" w:cs="Times New Roman"/>
          <w:b/>
          <w:bCs/>
          <w:color w:val="000000" w:themeColor="text1"/>
          <w:sz w:val="24"/>
          <w:szCs w:val="24"/>
          <w:u w:val="single"/>
          <w:lang w:eastAsia="fr-FR"/>
        </w:rPr>
        <w:t>N.B :</w:t>
      </w:r>
      <w:r w:rsidRPr="00D9790E">
        <w:rPr>
          <w:rFonts w:ascii="Garamond" w:eastAsia="Times New Roman" w:hAnsi="Garamond" w:cs="Times New Roman"/>
          <w:color w:val="000000" w:themeColor="text1"/>
          <w:sz w:val="24"/>
          <w:szCs w:val="24"/>
          <w:lang w:eastAsia="fr-FR"/>
        </w:rPr>
        <w:t xml:space="preserve">    Les références des </w:t>
      </w:r>
      <w:r>
        <w:rPr>
          <w:rFonts w:ascii="Garamond" w:eastAsia="Times New Roman" w:hAnsi="Garamond" w:cs="Times New Roman"/>
          <w:color w:val="000000" w:themeColor="text1"/>
          <w:sz w:val="24"/>
          <w:szCs w:val="24"/>
          <w:lang w:eastAsia="fr-FR"/>
        </w:rPr>
        <w:t>tubes et tuyaux en fer ou en acier</w:t>
      </w:r>
      <w:r w:rsidRPr="00D9790E">
        <w:rPr>
          <w:rFonts w:ascii="Garamond" w:eastAsia="Times New Roman" w:hAnsi="Garamond" w:cs="Times New Roman"/>
          <w:color w:val="000000" w:themeColor="text1"/>
          <w:sz w:val="24"/>
          <w:szCs w:val="24"/>
          <w:lang w:eastAsia="fr-FR"/>
        </w:rPr>
        <w:t xml:space="preserve">, présentées dans cette section doivent coïncider exactement avec celles fournies dans les sections suivantes. </w:t>
      </w:r>
    </w:p>
    <w:p w:rsidR="00FC52FB" w:rsidRPr="00D9790E" w:rsidRDefault="00FC52FB" w:rsidP="00FC52FB">
      <w:pPr>
        <w:tabs>
          <w:tab w:val="left" w:pos="540"/>
        </w:tabs>
        <w:spacing w:after="0" w:line="240" w:lineRule="auto"/>
        <w:ind w:left="567"/>
        <w:jc w:val="both"/>
        <w:rPr>
          <w:rFonts w:ascii="Garamond" w:eastAsia="Times New Roman" w:hAnsi="Garamond" w:cs="Times New Roman"/>
          <w:color w:val="000000" w:themeColor="text1"/>
          <w:sz w:val="24"/>
          <w:szCs w:val="24"/>
          <w:lang w:eastAsia="fr-FR"/>
        </w:rPr>
      </w:pPr>
    </w:p>
    <w:p w:rsidR="00FC52FB" w:rsidRDefault="00FC52FB" w:rsidP="00FC52FB">
      <w:pPr>
        <w:tabs>
          <w:tab w:val="left" w:pos="540"/>
        </w:tabs>
        <w:spacing w:after="0" w:line="240" w:lineRule="auto"/>
        <w:ind w:left="567"/>
        <w:jc w:val="both"/>
        <w:rPr>
          <w:rFonts w:ascii="Garamond" w:eastAsia="Times New Roman" w:hAnsi="Garamond" w:cs="Times New Roman"/>
          <w:b/>
          <w:bCs/>
          <w:sz w:val="24"/>
          <w:szCs w:val="24"/>
          <w:lang w:eastAsia="fr-FR"/>
        </w:rPr>
      </w:pPr>
      <w:r w:rsidRPr="00662518">
        <w:rPr>
          <w:rFonts w:ascii="Garamond" w:eastAsia="Times New Roman" w:hAnsi="Garamond" w:cs="Times New Roman"/>
          <w:sz w:val="24"/>
          <w:szCs w:val="24"/>
          <w:lang w:eastAsia="fr-FR"/>
        </w:rPr>
        <w:t xml:space="preserve">Veuillez fournir des éléments de réponses sur les références ou codes produits conformément au </w:t>
      </w:r>
      <w:r w:rsidRPr="00662518">
        <w:rPr>
          <w:rFonts w:ascii="Garamond" w:eastAsia="Times New Roman" w:hAnsi="Garamond" w:cs="Times New Roman"/>
          <w:b/>
          <w:bCs/>
          <w:sz w:val="24"/>
          <w:szCs w:val="24"/>
          <w:lang w:eastAsia="fr-FR"/>
        </w:rPr>
        <w:t>tableau II.4</w:t>
      </w:r>
      <w:r>
        <w:rPr>
          <w:rFonts w:ascii="Garamond" w:eastAsia="Times New Roman" w:hAnsi="Garamond" w:cs="Times New Roman"/>
          <w:b/>
          <w:bCs/>
          <w:sz w:val="24"/>
          <w:szCs w:val="24"/>
          <w:lang w:eastAsia="fr-FR"/>
        </w:rPr>
        <w:t xml:space="preserve"> (Tel que communiqué lors de la procédure d’enquête initiale).</w:t>
      </w:r>
    </w:p>
    <w:p w:rsidR="00FC52FB" w:rsidRDefault="00FC52FB" w:rsidP="00FC52FB">
      <w:pPr>
        <w:tabs>
          <w:tab w:val="left" w:pos="540"/>
        </w:tabs>
        <w:spacing w:after="0" w:line="240" w:lineRule="auto"/>
        <w:ind w:left="567"/>
        <w:jc w:val="both"/>
        <w:rPr>
          <w:rFonts w:ascii="Garamond" w:eastAsia="Times New Roman" w:hAnsi="Garamond" w:cs="Times New Roman"/>
          <w:b/>
          <w:bCs/>
          <w:sz w:val="24"/>
          <w:szCs w:val="24"/>
          <w:lang w:eastAsia="fr-FR"/>
        </w:rPr>
      </w:pPr>
    </w:p>
    <w:tbl>
      <w:tblPr>
        <w:tblStyle w:val="Grilledutableau"/>
        <w:tblW w:w="9366" w:type="dxa"/>
        <w:tblInd w:w="694" w:type="dxa"/>
        <w:tblLook w:val="04A0" w:firstRow="1" w:lastRow="0" w:firstColumn="1" w:lastColumn="0" w:noHBand="0" w:noVBand="1"/>
      </w:tblPr>
      <w:tblGrid>
        <w:gridCol w:w="1853"/>
        <w:gridCol w:w="1279"/>
        <w:gridCol w:w="2125"/>
        <w:gridCol w:w="2267"/>
        <w:gridCol w:w="1842"/>
      </w:tblGrid>
      <w:tr w:rsidR="00FC52FB" w:rsidRPr="002C3E92" w:rsidTr="00364FBE">
        <w:trPr>
          <w:trHeight w:val="247"/>
        </w:trPr>
        <w:tc>
          <w:tcPr>
            <w:tcW w:w="1853" w:type="dxa"/>
          </w:tcPr>
          <w:p w:rsidR="00FC52FB" w:rsidRPr="002C3E92" w:rsidRDefault="00FC52FB" w:rsidP="00364FBE">
            <w:pPr>
              <w:spacing w:after="0" w:line="240" w:lineRule="auto"/>
              <w:rPr>
                <w:rFonts w:ascii="Garamond" w:eastAsia="Times New Roman" w:hAnsi="Garamond" w:cs="Times New Roman"/>
                <w:color w:val="000000" w:themeColor="text1"/>
                <w:sz w:val="24"/>
                <w:szCs w:val="24"/>
                <w:lang w:val="x-none"/>
              </w:rPr>
            </w:pPr>
            <w:r w:rsidRPr="002C3E92">
              <w:rPr>
                <w:rFonts w:ascii="Garamond" w:eastAsia="Times New Roman" w:hAnsi="Garamond" w:cs="Times New Roman"/>
                <w:color w:val="000000" w:themeColor="text1"/>
                <w:sz w:val="24"/>
                <w:szCs w:val="24"/>
                <w:lang w:val="x-none"/>
              </w:rPr>
              <w:t>Référence ou code de tube</w:t>
            </w:r>
          </w:p>
        </w:tc>
        <w:tc>
          <w:tcPr>
            <w:tcW w:w="1276" w:type="dxa"/>
          </w:tcPr>
          <w:p w:rsidR="00FC52FB" w:rsidRPr="002C3E92" w:rsidRDefault="00FC52FB" w:rsidP="00364FBE">
            <w:pPr>
              <w:spacing w:after="0" w:line="240" w:lineRule="auto"/>
              <w:rPr>
                <w:rFonts w:ascii="Garamond" w:eastAsia="Times New Roman" w:hAnsi="Garamond" w:cs="Times New Roman"/>
                <w:color w:val="000000" w:themeColor="text1"/>
                <w:sz w:val="24"/>
                <w:szCs w:val="24"/>
                <w:lang w:val="x-none"/>
              </w:rPr>
            </w:pPr>
            <w:r w:rsidRPr="002C3E92">
              <w:rPr>
                <w:rFonts w:ascii="Garamond" w:eastAsia="Times New Roman" w:hAnsi="Garamond" w:cs="Times New Roman"/>
                <w:color w:val="000000" w:themeColor="text1"/>
                <w:sz w:val="24"/>
                <w:szCs w:val="24"/>
                <w:lang w:val="x-none"/>
              </w:rPr>
              <w:t>Soudé/non soudé</w:t>
            </w:r>
          </w:p>
        </w:tc>
        <w:tc>
          <w:tcPr>
            <w:tcW w:w="2126" w:type="dxa"/>
          </w:tcPr>
          <w:p w:rsidR="00FC52FB" w:rsidRPr="002C3E92" w:rsidRDefault="00FC52FB" w:rsidP="00364FBE">
            <w:pPr>
              <w:spacing w:after="0" w:line="240" w:lineRule="auto"/>
              <w:rPr>
                <w:rFonts w:ascii="Garamond" w:eastAsia="Times New Roman" w:hAnsi="Garamond" w:cs="Times New Roman"/>
                <w:color w:val="000000" w:themeColor="text1"/>
                <w:sz w:val="24"/>
                <w:szCs w:val="24"/>
                <w:lang w:val="x-none"/>
              </w:rPr>
            </w:pPr>
            <w:r w:rsidRPr="002C3E92">
              <w:rPr>
                <w:rFonts w:ascii="Garamond" w:eastAsia="Times New Roman" w:hAnsi="Garamond" w:cs="Times New Roman"/>
                <w:color w:val="000000" w:themeColor="text1"/>
                <w:sz w:val="24"/>
                <w:szCs w:val="24"/>
                <w:lang w:val="x-none"/>
              </w:rPr>
              <w:t>Type tôles : TLC ou TLF ou TG(*)</w:t>
            </w:r>
          </w:p>
        </w:tc>
        <w:tc>
          <w:tcPr>
            <w:tcW w:w="2268" w:type="dxa"/>
          </w:tcPr>
          <w:p w:rsidR="00FC52FB" w:rsidRPr="002C3E92" w:rsidRDefault="00FC52FB" w:rsidP="00364FBE">
            <w:pPr>
              <w:spacing w:after="0" w:line="240" w:lineRule="auto"/>
              <w:rPr>
                <w:rFonts w:ascii="Garamond" w:eastAsia="Times New Roman" w:hAnsi="Garamond" w:cs="Times New Roman"/>
                <w:color w:val="000000" w:themeColor="text1"/>
                <w:sz w:val="24"/>
                <w:szCs w:val="24"/>
                <w:lang w:val="x-none"/>
              </w:rPr>
            </w:pPr>
            <w:r w:rsidRPr="002C3E92">
              <w:rPr>
                <w:rFonts w:ascii="Garamond" w:eastAsia="Times New Roman" w:hAnsi="Garamond" w:cs="Times New Roman"/>
                <w:color w:val="000000" w:themeColor="text1"/>
                <w:sz w:val="24"/>
                <w:szCs w:val="24"/>
                <w:lang w:val="x-none"/>
              </w:rPr>
              <w:t>Forme (carré , circulaire, cubique….)</w:t>
            </w:r>
          </w:p>
        </w:tc>
        <w:tc>
          <w:tcPr>
            <w:tcW w:w="1843" w:type="dxa"/>
          </w:tcPr>
          <w:p w:rsidR="00FC52FB" w:rsidRPr="002C3E92" w:rsidRDefault="00FC52FB" w:rsidP="00364FBE">
            <w:pPr>
              <w:spacing w:after="0" w:line="240" w:lineRule="auto"/>
              <w:rPr>
                <w:rFonts w:ascii="Garamond" w:eastAsia="Times New Roman" w:hAnsi="Garamond" w:cs="Times New Roman"/>
                <w:color w:val="000000" w:themeColor="text1"/>
                <w:sz w:val="24"/>
                <w:szCs w:val="24"/>
                <w:lang w:val="x-none"/>
              </w:rPr>
            </w:pPr>
            <w:r w:rsidRPr="002C3E92">
              <w:rPr>
                <w:rFonts w:ascii="Garamond" w:eastAsia="Times New Roman" w:hAnsi="Garamond" w:cs="Times New Roman"/>
                <w:color w:val="000000" w:themeColor="text1"/>
                <w:sz w:val="24"/>
                <w:szCs w:val="24"/>
                <w:lang w:val="x-none"/>
              </w:rPr>
              <w:t xml:space="preserve">Epaisseur et dimension </w:t>
            </w:r>
          </w:p>
        </w:tc>
      </w:tr>
      <w:tr w:rsidR="00FC52FB" w:rsidRPr="002C3E92" w:rsidTr="00364FBE">
        <w:trPr>
          <w:trHeight w:val="398"/>
        </w:trPr>
        <w:tc>
          <w:tcPr>
            <w:tcW w:w="1853" w:type="dxa"/>
          </w:tcPr>
          <w:p w:rsidR="00FC52FB" w:rsidRPr="002C3E92" w:rsidRDefault="00FC52FB" w:rsidP="00364FBE">
            <w:pPr>
              <w:spacing w:after="0" w:line="240" w:lineRule="auto"/>
              <w:rPr>
                <w:rFonts w:ascii="Garamond" w:eastAsia="Times New Roman" w:hAnsi="Garamond" w:cs="Times New Roman"/>
                <w:color w:val="000000" w:themeColor="text1"/>
                <w:sz w:val="24"/>
                <w:szCs w:val="24"/>
                <w:lang w:val="x-none"/>
              </w:rPr>
            </w:pPr>
          </w:p>
        </w:tc>
        <w:tc>
          <w:tcPr>
            <w:tcW w:w="1276" w:type="dxa"/>
          </w:tcPr>
          <w:p w:rsidR="00FC52FB" w:rsidRPr="002C3E92" w:rsidRDefault="00FC52FB" w:rsidP="00364FBE">
            <w:pPr>
              <w:spacing w:after="0" w:line="240" w:lineRule="auto"/>
              <w:rPr>
                <w:rFonts w:ascii="Garamond" w:eastAsia="Times New Roman" w:hAnsi="Garamond" w:cs="Times New Roman"/>
                <w:color w:val="000000" w:themeColor="text1"/>
                <w:sz w:val="24"/>
                <w:szCs w:val="24"/>
                <w:lang w:val="x-none"/>
              </w:rPr>
            </w:pPr>
          </w:p>
        </w:tc>
        <w:tc>
          <w:tcPr>
            <w:tcW w:w="2126" w:type="dxa"/>
          </w:tcPr>
          <w:p w:rsidR="00FC52FB" w:rsidRPr="002C3E92" w:rsidRDefault="00FC52FB" w:rsidP="00364FBE">
            <w:pPr>
              <w:spacing w:after="0" w:line="240" w:lineRule="auto"/>
              <w:rPr>
                <w:rFonts w:ascii="Garamond" w:eastAsia="Times New Roman" w:hAnsi="Garamond" w:cs="Times New Roman"/>
                <w:color w:val="000000" w:themeColor="text1"/>
                <w:sz w:val="24"/>
                <w:szCs w:val="24"/>
                <w:lang w:val="x-none"/>
              </w:rPr>
            </w:pPr>
          </w:p>
        </w:tc>
        <w:tc>
          <w:tcPr>
            <w:tcW w:w="2268" w:type="dxa"/>
          </w:tcPr>
          <w:p w:rsidR="00FC52FB" w:rsidRPr="002C3E92" w:rsidRDefault="00FC52FB" w:rsidP="00364FBE">
            <w:pPr>
              <w:spacing w:after="0" w:line="240" w:lineRule="auto"/>
              <w:rPr>
                <w:rFonts w:ascii="Garamond" w:eastAsia="Times New Roman" w:hAnsi="Garamond" w:cs="Times New Roman"/>
                <w:color w:val="000000" w:themeColor="text1"/>
                <w:sz w:val="24"/>
                <w:szCs w:val="24"/>
                <w:lang w:val="x-none"/>
              </w:rPr>
            </w:pPr>
          </w:p>
        </w:tc>
        <w:tc>
          <w:tcPr>
            <w:tcW w:w="1843" w:type="dxa"/>
          </w:tcPr>
          <w:p w:rsidR="00FC52FB" w:rsidRPr="002C3E92" w:rsidRDefault="00FC52FB" w:rsidP="00364FBE">
            <w:pPr>
              <w:spacing w:after="0" w:line="240" w:lineRule="auto"/>
              <w:rPr>
                <w:rFonts w:ascii="Garamond" w:eastAsia="Times New Roman" w:hAnsi="Garamond" w:cs="Times New Roman"/>
                <w:color w:val="000000" w:themeColor="text1"/>
                <w:sz w:val="24"/>
                <w:szCs w:val="24"/>
                <w:lang w:val="x-none"/>
              </w:rPr>
            </w:pPr>
          </w:p>
        </w:tc>
      </w:tr>
    </w:tbl>
    <w:p w:rsidR="00F40C9A" w:rsidRPr="00F40C9A" w:rsidRDefault="00FC52FB" w:rsidP="00F40C9A">
      <w:p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r w:rsidRPr="002C3E92">
        <w:rPr>
          <w:rFonts w:ascii="Garamond" w:eastAsia="Times New Roman" w:hAnsi="Garamond" w:cs="Times New Roman"/>
          <w:color w:val="000000" w:themeColor="text1"/>
          <w:sz w:val="24"/>
          <w:szCs w:val="24"/>
          <w:lang w:val="x-none" w:eastAsia="fr-FR"/>
        </w:rPr>
        <w:tab/>
        <w:t>(*) TLC (tôles laminées à chaud), TLF (tôles laminées à froid), TG (tôles galvanisées)</w:t>
      </w:r>
    </w:p>
    <w:p w:rsidR="007809FD" w:rsidRPr="00AF5F92" w:rsidRDefault="007809FD" w:rsidP="00431F14">
      <w:pPr>
        <w:numPr>
          <w:ilvl w:val="0"/>
          <w:numId w:val="6"/>
        </w:numPr>
        <w:tabs>
          <w:tab w:val="left" w:pos="709"/>
        </w:tabs>
        <w:spacing w:before="120" w:after="120" w:line="240" w:lineRule="atLeast"/>
        <w:ind w:left="284"/>
        <w:jc w:val="both"/>
        <w:rPr>
          <w:rFonts w:ascii="Garamond" w:eastAsia="Times New Roman" w:hAnsi="Garamond" w:cs="Times New Roman"/>
          <w:color w:val="000000" w:themeColor="text1"/>
          <w:sz w:val="24"/>
          <w:szCs w:val="24"/>
          <w:lang w:eastAsia="fr-FR"/>
        </w:rPr>
      </w:pPr>
      <w:r w:rsidRPr="00AF5F92">
        <w:rPr>
          <w:rFonts w:ascii="Garamond" w:eastAsia="Times New Roman" w:hAnsi="Garamond" w:cs="Times New Roman"/>
          <w:b/>
          <w:bCs/>
          <w:color w:val="000000" w:themeColor="text1"/>
          <w:sz w:val="24"/>
          <w:szCs w:val="24"/>
          <w:lang w:eastAsia="fr-FR"/>
        </w:rPr>
        <w:t>Comparaison entre le</w:t>
      </w:r>
      <w:r w:rsidR="00431F14" w:rsidRPr="00AF5F92">
        <w:rPr>
          <w:rFonts w:ascii="Garamond" w:eastAsia="Times New Roman" w:hAnsi="Garamond" w:cs="Times New Roman"/>
          <w:b/>
          <w:bCs/>
          <w:color w:val="000000" w:themeColor="text1"/>
          <w:sz w:val="24"/>
          <w:szCs w:val="24"/>
          <w:lang w:eastAsia="fr-FR"/>
        </w:rPr>
        <w:t>s</w:t>
      </w:r>
      <w:r w:rsidRPr="00AF5F92">
        <w:rPr>
          <w:rFonts w:ascii="Garamond" w:eastAsia="Times New Roman" w:hAnsi="Garamond" w:cs="Times New Roman"/>
          <w:b/>
          <w:bCs/>
          <w:color w:val="000000" w:themeColor="text1"/>
          <w:sz w:val="24"/>
          <w:szCs w:val="24"/>
          <w:lang w:eastAsia="fr-FR"/>
        </w:rPr>
        <w:t xml:space="preserve"> produit</w:t>
      </w:r>
      <w:r w:rsidR="008465B3" w:rsidRPr="00AF5F92">
        <w:rPr>
          <w:rFonts w:ascii="Garamond" w:eastAsia="Times New Roman" w:hAnsi="Garamond" w:cs="Times New Roman"/>
          <w:b/>
          <w:bCs/>
          <w:color w:val="000000" w:themeColor="text1"/>
          <w:sz w:val="24"/>
          <w:szCs w:val="24"/>
          <w:lang w:eastAsia="fr-FR"/>
        </w:rPr>
        <w:t>s</w:t>
      </w:r>
      <w:r w:rsidRPr="00AF5F92">
        <w:rPr>
          <w:rFonts w:ascii="Garamond" w:eastAsia="Times New Roman" w:hAnsi="Garamond" w:cs="Times New Roman"/>
          <w:b/>
          <w:bCs/>
          <w:color w:val="000000" w:themeColor="text1"/>
          <w:sz w:val="24"/>
          <w:szCs w:val="24"/>
          <w:lang w:eastAsia="fr-FR"/>
        </w:rPr>
        <w:t xml:space="preserve"> considéré</w:t>
      </w:r>
      <w:r w:rsidR="00431F14" w:rsidRPr="00AF5F92">
        <w:rPr>
          <w:rFonts w:ascii="Garamond" w:eastAsia="Times New Roman" w:hAnsi="Garamond" w:cs="Times New Roman"/>
          <w:b/>
          <w:bCs/>
          <w:color w:val="000000" w:themeColor="text1"/>
          <w:sz w:val="24"/>
          <w:szCs w:val="24"/>
          <w:lang w:eastAsia="fr-FR"/>
        </w:rPr>
        <w:t>s</w:t>
      </w:r>
      <w:r w:rsidRPr="00AF5F92">
        <w:rPr>
          <w:rFonts w:ascii="Garamond" w:eastAsia="Times New Roman" w:hAnsi="Garamond" w:cs="Times New Roman"/>
          <w:b/>
          <w:bCs/>
          <w:color w:val="000000" w:themeColor="text1"/>
          <w:sz w:val="24"/>
          <w:szCs w:val="24"/>
          <w:lang w:eastAsia="fr-FR"/>
        </w:rPr>
        <w:t xml:space="preserve"> exporté</w:t>
      </w:r>
      <w:r w:rsidR="00431F14" w:rsidRPr="00AF5F92">
        <w:rPr>
          <w:rFonts w:ascii="Garamond" w:eastAsia="Times New Roman" w:hAnsi="Garamond" w:cs="Times New Roman"/>
          <w:b/>
          <w:bCs/>
          <w:color w:val="000000" w:themeColor="text1"/>
          <w:sz w:val="24"/>
          <w:szCs w:val="24"/>
          <w:lang w:eastAsia="fr-FR"/>
        </w:rPr>
        <w:t>s</w:t>
      </w:r>
      <w:r w:rsidRPr="00AF5F92">
        <w:rPr>
          <w:rFonts w:ascii="Garamond" w:eastAsia="Times New Roman" w:hAnsi="Garamond" w:cs="Times New Roman"/>
          <w:b/>
          <w:bCs/>
          <w:color w:val="000000" w:themeColor="text1"/>
          <w:sz w:val="24"/>
          <w:szCs w:val="24"/>
          <w:lang w:eastAsia="fr-FR"/>
        </w:rPr>
        <w:t xml:space="preserve"> par votre société au Maroc et ce</w:t>
      </w:r>
      <w:r w:rsidR="00431F14" w:rsidRPr="00AF5F92">
        <w:rPr>
          <w:rFonts w:ascii="Garamond" w:eastAsia="Times New Roman" w:hAnsi="Garamond" w:cs="Times New Roman"/>
          <w:b/>
          <w:bCs/>
          <w:color w:val="000000" w:themeColor="text1"/>
          <w:sz w:val="24"/>
          <w:szCs w:val="24"/>
          <w:lang w:eastAsia="fr-FR"/>
        </w:rPr>
        <w:t>ux</w:t>
      </w:r>
      <w:r w:rsidRPr="00AF5F92">
        <w:rPr>
          <w:rFonts w:ascii="Garamond" w:eastAsia="Times New Roman" w:hAnsi="Garamond" w:cs="Times New Roman"/>
          <w:b/>
          <w:bCs/>
          <w:color w:val="000000" w:themeColor="text1"/>
          <w:sz w:val="24"/>
          <w:szCs w:val="24"/>
          <w:lang w:eastAsia="fr-FR"/>
        </w:rPr>
        <w:t xml:space="preserve"> fabriqué</w:t>
      </w:r>
      <w:r w:rsidR="00431F14" w:rsidRPr="00AF5F92">
        <w:rPr>
          <w:rFonts w:ascii="Garamond" w:eastAsia="Times New Roman" w:hAnsi="Garamond" w:cs="Times New Roman"/>
          <w:b/>
          <w:bCs/>
          <w:color w:val="000000" w:themeColor="text1"/>
          <w:sz w:val="24"/>
          <w:szCs w:val="24"/>
          <w:lang w:eastAsia="fr-FR"/>
        </w:rPr>
        <w:t>s</w:t>
      </w:r>
      <w:r w:rsidRPr="00AF5F92">
        <w:rPr>
          <w:rFonts w:ascii="Garamond" w:eastAsia="Times New Roman" w:hAnsi="Garamond" w:cs="Times New Roman"/>
          <w:b/>
          <w:bCs/>
          <w:color w:val="000000" w:themeColor="text1"/>
          <w:sz w:val="24"/>
          <w:szCs w:val="24"/>
          <w:lang w:eastAsia="fr-FR"/>
        </w:rPr>
        <w:t xml:space="preserve"> au Maroc.</w:t>
      </w:r>
    </w:p>
    <w:p w:rsidR="00DD08C2" w:rsidRDefault="007809FD" w:rsidP="008462FD">
      <w:pPr>
        <w:tabs>
          <w:tab w:val="left" w:pos="709"/>
        </w:tabs>
        <w:spacing w:before="120" w:after="120" w:line="240" w:lineRule="auto"/>
        <w:ind w:left="284"/>
        <w:jc w:val="both"/>
        <w:rPr>
          <w:rFonts w:ascii="Garamond" w:hAnsi="Garamond"/>
          <w:color w:val="000000" w:themeColor="text1"/>
          <w:sz w:val="24"/>
          <w:szCs w:val="24"/>
        </w:rPr>
      </w:pPr>
      <w:r w:rsidRPr="00AF5F92">
        <w:rPr>
          <w:rFonts w:ascii="Garamond" w:hAnsi="Garamond"/>
          <w:color w:val="000000" w:themeColor="text1"/>
          <w:sz w:val="24"/>
          <w:szCs w:val="24"/>
        </w:rPr>
        <w:t xml:space="preserve">Veuillez fournir une comparaison entre </w:t>
      </w:r>
      <w:r w:rsidRPr="00916BE7">
        <w:rPr>
          <w:rFonts w:ascii="Garamond" w:hAnsi="Garamond"/>
          <w:b/>
          <w:bCs/>
          <w:color w:val="000000" w:themeColor="text1"/>
          <w:sz w:val="24"/>
          <w:szCs w:val="24"/>
          <w:u w:val="single"/>
        </w:rPr>
        <w:t>le</w:t>
      </w:r>
      <w:r w:rsidR="00431F14" w:rsidRPr="00916BE7">
        <w:rPr>
          <w:rFonts w:ascii="Garamond" w:hAnsi="Garamond"/>
          <w:b/>
          <w:bCs/>
          <w:color w:val="000000" w:themeColor="text1"/>
          <w:sz w:val="24"/>
          <w:szCs w:val="24"/>
          <w:u w:val="single"/>
        </w:rPr>
        <w:t>s</w:t>
      </w:r>
      <w:r w:rsidRPr="00916BE7">
        <w:rPr>
          <w:rFonts w:ascii="Garamond" w:hAnsi="Garamond"/>
          <w:b/>
          <w:bCs/>
          <w:color w:val="000000" w:themeColor="text1"/>
          <w:sz w:val="24"/>
          <w:szCs w:val="24"/>
          <w:u w:val="single"/>
        </w:rPr>
        <w:t xml:space="preserve"> produit</w:t>
      </w:r>
      <w:r w:rsidR="00431F14" w:rsidRPr="00916BE7">
        <w:rPr>
          <w:rFonts w:ascii="Garamond" w:hAnsi="Garamond"/>
          <w:b/>
          <w:bCs/>
          <w:color w:val="000000" w:themeColor="text1"/>
          <w:sz w:val="24"/>
          <w:szCs w:val="24"/>
          <w:u w:val="single"/>
        </w:rPr>
        <w:t>s</w:t>
      </w:r>
      <w:r w:rsidRPr="00916BE7">
        <w:rPr>
          <w:rFonts w:ascii="Garamond" w:hAnsi="Garamond"/>
          <w:b/>
          <w:bCs/>
          <w:color w:val="000000" w:themeColor="text1"/>
          <w:sz w:val="24"/>
          <w:szCs w:val="24"/>
          <w:u w:val="single"/>
        </w:rPr>
        <w:t xml:space="preserve"> considéré</w:t>
      </w:r>
      <w:r w:rsidR="00431F14" w:rsidRPr="00916BE7">
        <w:rPr>
          <w:rFonts w:ascii="Garamond" w:hAnsi="Garamond"/>
          <w:b/>
          <w:bCs/>
          <w:color w:val="000000" w:themeColor="text1"/>
          <w:sz w:val="24"/>
          <w:szCs w:val="24"/>
          <w:u w:val="single"/>
        </w:rPr>
        <w:t>s</w:t>
      </w:r>
      <w:r w:rsidRPr="00916BE7">
        <w:rPr>
          <w:rFonts w:ascii="Garamond" w:hAnsi="Garamond"/>
          <w:b/>
          <w:bCs/>
          <w:color w:val="000000" w:themeColor="text1"/>
          <w:sz w:val="24"/>
          <w:szCs w:val="24"/>
          <w:u w:val="single"/>
        </w:rPr>
        <w:t xml:space="preserve"> que vous exportez au Maroc</w:t>
      </w:r>
      <w:r w:rsidRPr="00AF5F92">
        <w:rPr>
          <w:rFonts w:ascii="Garamond" w:hAnsi="Garamond"/>
          <w:color w:val="000000" w:themeColor="text1"/>
          <w:sz w:val="24"/>
          <w:szCs w:val="24"/>
        </w:rPr>
        <w:t xml:space="preserve"> avec le</w:t>
      </w:r>
      <w:r w:rsidR="00431F14" w:rsidRPr="00AF5F92">
        <w:rPr>
          <w:rFonts w:ascii="Garamond" w:hAnsi="Garamond"/>
          <w:color w:val="000000" w:themeColor="text1"/>
          <w:sz w:val="24"/>
          <w:szCs w:val="24"/>
        </w:rPr>
        <w:t>s</w:t>
      </w:r>
      <w:r w:rsidRPr="00AF5F92">
        <w:rPr>
          <w:rFonts w:ascii="Garamond" w:hAnsi="Garamond"/>
          <w:color w:val="000000" w:themeColor="text1"/>
          <w:sz w:val="24"/>
          <w:szCs w:val="24"/>
        </w:rPr>
        <w:t xml:space="preserve"> </w:t>
      </w:r>
      <w:r w:rsidRPr="00916BE7">
        <w:rPr>
          <w:rFonts w:ascii="Garamond" w:hAnsi="Garamond"/>
          <w:b/>
          <w:bCs/>
          <w:color w:val="000000" w:themeColor="text1"/>
          <w:sz w:val="24"/>
          <w:szCs w:val="24"/>
          <w:u w:val="single"/>
        </w:rPr>
        <w:t>produit</w:t>
      </w:r>
      <w:r w:rsidR="00431F14" w:rsidRPr="00916BE7">
        <w:rPr>
          <w:rFonts w:ascii="Garamond" w:hAnsi="Garamond"/>
          <w:b/>
          <w:bCs/>
          <w:color w:val="000000" w:themeColor="text1"/>
          <w:sz w:val="24"/>
          <w:szCs w:val="24"/>
          <w:u w:val="single"/>
        </w:rPr>
        <w:t>s</w:t>
      </w:r>
      <w:r w:rsidRPr="00916BE7">
        <w:rPr>
          <w:rFonts w:ascii="Garamond" w:hAnsi="Garamond"/>
          <w:b/>
          <w:bCs/>
          <w:color w:val="000000" w:themeColor="text1"/>
          <w:sz w:val="24"/>
          <w:szCs w:val="24"/>
          <w:u w:val="single"/>
        </w:rPr>
        <w:t xml:space="preserve"> fabriqué</w:t>
      </w:r>
      <w:r w:rsidR="00431F14" w:rsidRPr="00916BE7">
        <w:rPr>
          <w:rFonts w:ascii="Garamond" w:hAnsi="Garamond"/>
          <w:b/>
          <w:bCs/>
          <w:color w:val="000000" w:themeColor="text1"/>
          <w:sz w:val="24"/>
          <w:szCs w:val="24"/>
          <w:u w:val="single"/>
        </w:rPr>
        <w:t>s</w:t>
      </w:r>
      <w:r w:rsidRPr="00916BE7">
        <w:rPr>
          <w:rFonts w:ascii="Garamond" w:hAnsi="Garamond"/>
          <w:b/>
          <w:bCs/>
          <w:color w:val="000000" w:themeColor="text1"/>
          <w:sz w:val="24"/>
          <w:szCs w:val="24"/>
          <w:u w:val="single"/>
        </w:rPr>
        <w:t xml:space="preserve"> </w:t>
      </w:r>
      <w:r w:rsidR="00847A51" w:rsidRPr="00916BE7">
        <w:rPr>
          <w:rFonts w:ascii="Garamond" w:hAnsi="Garamond"/>
          <w:b/>
          <w:bCs/>
          <w:color w:val="000000" w:themeColor="text1"/>
          <w:sz w:val="24"/>
          <w:szCs w:val="24"/>
          <w:u w:val="single"/>
        </w:rPr>
        <w:t>localement</w:t>
      </w:r>
      <w:r w:rsidRPr="00AF5F92">
        <w:rPr>
          <w:rFonts w:ascii="Garamond" w:hAnsi="Garamond"/>
          <w:color w:val="000000" w:themeColor="text1"/>
          <w:sz w:val="24"/>
          <w:szCs w:val="24"/>
        </w:rPr>
        <w:t xml:space="preserve"> et c</w:t>
      </w:r>
      <w:r w:rsidR="00847A51" w:rsidRPr="00AF5F92">
        <w:rPr>
          <w:rFonts w:ascii="Garamond" w:hAnsi="Garamond"/>
          <w:color w:val="000000" w:themeColor="text1"/>
          <w:sz w:val="24"/>
          <w:szCs w:val="24"/>
        </w:rPr>
        <w:t>ommercialisé</w:t>
      </w:r>
      <w:r w:rsidR="00431F14" w:rsidRPr="00AF5F92">
        <w:rPr>
          <w:rFonts w:ascii="Garamond" w:hAnsi="Garamond"/>
          <w:color w:val="000000" w:themeColor="text1"/>
          <w:sz w:val="24"/>
          <w:szCs w:val="24"/>
        </w:rPr>
        <w:t>s</w:t>
      </w:r>
      <w:r w:rsidR="00847A51" w:rsidRPr="00AF5F92">
        <w:rPr>
          <w:rFonts w:ascii="Garamond" w:hAnsi="Garamond"/>
          <w:color w:val="000000" w:themeColor="text1"/>
          <w:sz w:val="24"/>
          <w:szCs w:val="24"/>
        </w:rPr>
        <w:t xml:space="preserve"> sur le marché domestique marocain</w:t>
      </w:r>
      <w:r w:rsidRPr="00AF5F92">
        <w:rPr>
          <w:rFonts w:ascii="Garamond" w:hAnsi="Garamond"/>
          <w:color w:val="000000" w:themeColor="text1"/>
          <w:sz w:val="24"/>
          <w:szCs w:val="24"/>
        </w:rPr>
        <w:t>. Veuillez décrire toutes les éventuelles différences entre les deux produits.</w:t>
      </w:r>
    </w:p>
    <w:p w:rsidR="00F40C9A" w:rsidRPr="00AF5F92" w:rsidRDefault="00F40C9A" w:rsidP="00F40C9A">
      <w:pPr>
        <w:tabs>
          <w:tab w:val="left" w:pos="709"/>
        </w:tabs>
        <w:spacing w:before="120" w:after="120" w:line="240" w:lineRule="auto"/>
        <w:jc w:val="both"/>
        <w:rPr>
          <w:rFonts w:ascii="Garamond" w:hAnsi="Garamond"/>
          <w:color w:val="000000" w:themeColor="text1"/>
          <w:sz w:val="24"/>
          <w:szCs w:val="24"/>
        </w:rPr>
      </w:pPr>
    </w:p>
    <w:p w:rsidR="007809FD" w:rsidRPr="00AF5F92" w:rsidRDefault="007809FD" w:rsidP="008462FD">
      <w:pPr>
        <w:numPr>
          <w:ilvl w:val="0"/>
          <w:numId w:val="6"/>
        </w:numPr>
        <w:tabs>
          <w:tab w:val="left" w:pos="709"/>
        </w:tabs>
        <w:spacing w:before="120" w:after="120" w:line="240" w:lineRule="atLeast"/>
        <w:ind w:left="284"/>
        <w:jc w:val="both"/>
        <w:rPr>
          <w:rFonts w:ascii="Garamond" w:eastAsia="Times New Roman" w:hAnsi="Garamond" w:cs="Times New Roman"/>
          <w:b/>
          <w:bCs/>
          <w:color w:val="000000" w:themeColor="text1"/>
          <w:sz w:val="24"/>
          <w:szCs w:val="24"/>
          <w:lang w:eastAsia="fr-FR"/>
        </w:rPr>
      </w:pPr>
      <w:r w:rsidRPr="00AF5F92">
        <w:rPr>
          <w:rFonts w:ascii="Garamond" w:eastAsia="Times New Roman" w:hAnsi="Garamond" w:cs="Times New Roman"/>
          <w:b/>
          <w:bCs/>
          <w:color w:val="000000" w:themeColor="text1"/>
          <w:sz w:val="24"/>
          <w:szCs w:val="24"/>
          <w:lang w:eastAsia="fr-FR"/>
        </w:rPr>
        <w:t>A partir de quelle date votre entreprise a commencé à exporter le</w:t>
      </w:r>
      <w:r w:rsidR="00431F14" w:rsidRPr="00AF5F92">
        <w:rPr>
          <w:rFonts w:ascii="Garamond" w:eastAsia="Times New Roman" w:hAnsi="Garamond" w:cs="Times New Roman"/>
          <w:b/>
          <w:bCs/>
          <w:color w:val="000000" w:themeColor="text1"/>
          <w:sz w:val="24"/>
          <w:szCs w:val="24"/>
          <w:lang w:eastAsia="fr-FR"/>
        </w:rPr>
        <w:t>s</w:t>
      </w:r>
      <w:r w:rsidRPr="00AF5F92">
        <w:rPr>
          <w:rFonts w:ascii="Garamond" w:eastAsia="Times New Roman" w:hAnsi="Garamond" w:cs="Times New Roman"/>
          <w:b/>
          <w:bCs/>
          <w:color w:val="000000" w:themeColor="text1"/>
          <w:sz w:val="24"/>
          <w:szCs w:val="24"/>
          <w:lang w:eastAsia="fr-FR"/>
        </w:rPr>
        <w:t xml:space="preserve"> produit</w:t>
      </w:r>
      <w:r w:rsidR="00431F14" w:rsidRPr="00AF5F92">
        <w:rPr>
          <w:rFonts w:ascii="Garamond" w:eastAsia="Times New Roman" w:hAnsi="Garamond" w:cs="Times New Roman"/>
          <w:b/>
          <w:bCs/>
          <w:color w:val="000000" w:themeColor="text1"/>
          <w:sz w:val="24"/>
          <w:szCs w:val="24"/>
          <w:lang w:eastAsia="fr-FR"/>
        </w:rPr>
        <w:t>s</w:t>
      </w:r>
      <w:r w:rsidRPr="00AF5F92">
        <w:rPr>
          <w:rFonts w:ascii="Garamond" w:eastAsia="Times New Roman" w:hAnsi="Garamond" w:cs="Times New Roman"/>
          <w:b/>
          <w:bCs/>
          <w:color w:val="000000" w:themeColor="text1"/>
          <w:sz w:val="24"/>
          <w:szCs w:val="24"/>
          <w:lang w:eastAsia="fr-FR"/>
        </w:rPr>
        <w:t xml:space="preserve"> considéré</w:t>
      </w:r>
      <w:r w:rsidR="00431F14" w:rsidRPr="00AF5F92">
        <w:rPr>
          <w:rFonts w:ascii="Garamond" w:eastAsia="Times New Roman" w:hAnsi="Garamond" w:cs="Times New Roman"/>
          <w:b/>
          <w:bCs/>
          <w:color w:val="000000" w:themeColor="text1"/>
          <w:sz w:val="24"/>
          <w:szCs w:val="24"/>
          <w:lang w:eastAsia="fr-FR"/>
        </w:rPr>
        <w:t>s</w:t>
      </w:r>
      <w:r w:rsidRPr="00AF5F92">
        <w:rPr>
          <w:rFonts w:ascii="Garamond" w:eastAsia="Times New Roman" w:hAnsi="Garamond" w:cs="Times New Roman"/>
          <w:b/>
          <w:bCs/>
          <w:color w:val="000000" w:themeColor="text1"/>
          <w:sz w:val="24"/>
          <w:szCs w:val="24"/>
          <w:lang w:eastAsia="fr-FR"/>
        </w:rPr>
        <w:t xml:space="preserve"> vers le marché marocain </w:t>
      </w:r>
    </w:p>
    <w:p w:rsidR="00F81229" w:rsidRPr="00AF5F92" w:rsidRDefault="00F81229" w:rsidP="00F81229">
      <w:pPr>
        <w:tabs>
          <w:tab w:val="left" w:pos="709"/>
        </w:tabs>
        <w:spacing w:before="120" w:after="120" w:line="240" w:lineRule="atLeast"/>
        <w:jc w:val="both"/>
        <w:rPr>
          <w:rFonts w:ascii="Garamond" w:eastAsia="Times New Roman" w:hAnsi="Garamond" w:cs="Times New Roman"/>
          <w:b/>
          <w:bCs/>
          <w:color w:val="000000" w:themeColor="text1"/>
          <w:sz w:val="24"/>
          <w:szCs w:val="24"/>
          <w:lang w:eastAsia="fr-FR"/>
        </w:rPr>
      </w:pPr>
    </w:p>
    <w:p w:rsidR="00F81229" w:rsidRDefault="00F81229" w:rsidP="00F81229">
      <w:pPr>
        <w:tabs>
          <w:tab w:val="left" w:pos="709"/>
        </w:tabs>
        <w:spacing w:before="120" w:after="120" w:line="240" w:lineRule="atLeast"/>
        <w:jc w:val="both"/>
        <w:rPr>
          <w:rFonts w:ascii="Garamond" w:eastAsia="Times New Roman" w:hAnsi="Garamond" w:cs="Times New Roman"/>
          <w:b/>
          <w:bCs/>
          <w:color w:val="000000" w:themeColor="text1"/>
          <w:sz w:val="24"/>
          <w:szCs w:val="24"/>
          <w:lang w:eastAsia="fr-FR"/>
        </w:rPr>
      </w:pPr>
    </w:p>
    <w:p w:rsidR="00916BE7" w:rsidRDefault="00916BE7" w:rsidP="00F81229">
      <w:pPr>
        <w:tabs>
          <w:tab w:val="left" w:pos="709"/>
        </w:tabs>
        <w:spacing w:before="120" w:after="120" w:line="240" w:lineRule="atLeast"/>
        <w:jc w:val="both"/>
        <w:rPr>
          <w:rFonts w:ascii="Garamond" w:eastAsia="Times New Roman" w:hAnsi="Garamond" w:cs="Times New Roman"/>
          <w:b/>
          <w:bCs/>
          <w:color w:val="000000" w:themeColor="text1"/>
          <w:sz w:val="24"/>
          <w:szCs w:val="24"/>
          <w:lang w:eastAsia="fr-FR"/>
        </w:rPr>
      </w:pPr>
    </w:p>
    <w:p w:rsidR="00916BE7" w:rsidRDefault="00916BE7" w:rsidP="00F81229">
      <w:pPr>
        <w:tabs>
          <w:tab w:val="left" w:pos="709"/>
        </w:tabs>
        <w:spacing w:before="120" w:after="120" w:line="240" w:lineRule="atLeast"/>
        <w:jc w:val="both"/>
        <w:rPr>
          <w:rFonts w:ascii="Garamond" w:eastAsia="Times New Roman" w:hAnsi="Garamond" w:cs="Times New Roman"/>
          <w:b/>
          <w:bCs/>
          <w:color w:val="000000" w:themeColor="text1"/>
          <w:sz w:val="24"/>
          <w:szCs w:val="24"/>
          <w:lang w:eastAsia="fr-FR"/>
        </w:rPr>
      </w:pPr>
    </w:p>
    <w:p w:rsidR="00FC52FB" w:rsidRDefault="00FC52FB" w:rsidP="00F81229">
      <w:pPr>
        <w:tabs>
          <w:tab w:val="left" w:pos="709"/>
        </w:tabs>
        <w:spacing w:before="120" w:after="120" w:line="240" w:lineRule="atLeast"/>
        <w:jc w:val="both"/>
        <w:rPr>
          <w:rFonts w:ascii="Garamond" w:eastAsia="Times New Roman" w:hAnsi="Garamond" w:cs="Times New Roman"/>
          <w:b/>
          <w:bCs/>
          <w:color w:val="000000" w:themeColor="text1"/>
          <w:sz w:val="24"/>
          <w:szCs w:val="24"/>
          <w:lang w:eastAsia="fr-FR"/>
        </w:rPr>
      </w:pPr>
    </w:p>
    <w:p w:rsidR="00FC52FB" w:rsidRDefault="00FC52FB" w:rsidP="00F81229">
      <w:pPr>
        <w:tabs>
          <w:tab w:val="left" w:pos="709"/>
        </w:tabs>
        <w:spacing w:before="120" w:after="120" w:line="240" w:lineRule="atLeast"/>
        <w:jc w:val="both"/>
        <w:rPr>
          <w:rFonts w:ascii="Garamond" w:eastAsia="Times New Roman" w:hAnsi="Garamond" w:cs="Times New Roman"/>
          <w:b/>
          <w:bCs/>
          <w:color w:val="000000" w:themeColor="text1"/>
          <w:sz w:val="24"/>
          <w:szCs w:val="24"/>
          <w:lang w:eastAsia="fr-FR"/>
        </w:rPr>
      </w:pPr>
    </w:p>
    <w:p w:rsidR="00FC52FB" w:rsidRDefault="00FC52FB" w:rsidP="00F81229">
      <w:pPr>
        <w:tabs>
          <w:tab w:val="left" w:pos="709"/>
        </w:tabs>
        <w:spacing w:before="120" w:after="120" w:line="240" w:lineRule="atLeast"/>
        <w:jc w:val="both"/>
        <w:rPr>
          <w:rFonts w:ascii="Garamond" w:eastAsia="Times New Roman" w:hAnsi="Garamond" w:cs="Times New Roman"/>
          <w:b/>
          <w:bCs/>
          <w:color w:val="000000" w:themeColor="text1"/>
          <w:sz w:val="24"/>
          <w:szCs w:val="24"/>
          <w:lang w:eastAsia="fr-FR"/>
        </w:rPr>
      </w:pPr>
    </w:p>
    <w:p w:rsidR="00FC52FB" w:rsidRDefault="00FC52FB" w:rsidP="00F81229">
      <w:pPr>
        <w:tabs>
          <w:tab w:val="left" w:pos="709"/>
        </w:tabs>
        <w:spacing w:before="120" w:after="120" w:line="240" w:lineRule="atLeast"/>
        <w:jc w:val="both"/>
        <w:rPr>
          <w:rFonts w:ascii="Garamond" w:eastAsia="Times New Roman" w:hAnsi="Garamond" w:cs="Times New Roman"/>
          <w:b/>
          <w:bCs/>
          <w:color w:val="000000" w:themeColor="text1"/>
          <w:sz w:val="24"/>
          <w:szCs w:val="24"/>
          <w:lang w:eastAsia="fr-FR"/>
        </w:rPr>
      </w:pPr>
    </w:p>
    <w:p w:rsidR="00916BE7" w:rsidRDefault="00916BE7" w:rsidP="00F81229">
      <w:pPr>
        <w:tabs>
          <w:tab w:val="left" w:pos="709"/>
        </w:tabs>
        <w:spacing w:before="120" w:after="120" w:line="240" w:lineRule="atLeast"/>
        <w:jc w:val="both"/>
        <w:rPr>
          <w:rFonts w:ascii="Garamond" w:eastAsia="Times New Roman" w:hAnsi="Garamond" w:cs="Times New Roman"/>
          <w:b/>
          <w:bCs/>
          <w:color w:val="000000" w:themeColor="text1"/>
          <w:sz w:val="24"/>
          <w:szCs w:val="24"/>
          <w:lang w:eastAsia="fr-FR"/>
        </w:rPr>
      </w:pPr>
    </w:p>
    <w:p w:rsidR="00F81229" w:rsidRPr="00AF5F92" w:rsidRDefault="00F81229" w:rsidP="00F81229">
      <w:pPr>
        <w:tabs>
          <w:tab w:val="left" w:pos="709"/>
        </w:tabs>
        <w:spacing w:before="120" w:after="120" w:line="240" w:lineRule="atLeast"/>
        <w:jc w:val="both"/>
        <w:rPr>
          <w:rFonts w:ascii="Garamond" w:eastAsia="Times New Roman" w:hAnsi="Garamond" w:cs="Times New Roman"/>
          <w:b/>
          <w:bCs/>
          <w:color w:val="000000" w:themeColor="text1"/>
          <w:sz w:val="24"/>
          <w:szCs w:val="24"/>
          <w:lang w:eastAsia="fr-FR"/>
        </w:rPr>
      </w:pPr>
    </w:p>
    <w:p w:rsidR="007809FD" w:rsidRPr="00AF5F92" w:rsidRDefault="00DF33E3" w:rsidP="00F81229">
      <w:pPr>
        <w:shd w:val="clear" w:color="auto" w:fill="F2F2F2" w:themeFill="background1" w:themeFillShade="F2"/>
        <w:tabs>
          <w:tab w:val="left" w:pos="709"/>
        </w:tabs>
        <w:spacing w:after="0" w:line="240" w:lineRule="auto"/>
        <w:ind w:left="426"/>
        <w:rPr>
          <w:rFonts w:ascii="Garamond" w:eastAsia="Times New Roman" w:hAnsi="Garamond" w:cs="Times New Roman"/>
          <w:b/>
          <w:caps/>
          <w:color w:val="000000" w:themeColor="text1"/>
          <w:sz w:val="24"/>
          <w:szCs w:val="24"/>
          <w:lang w:eastAsia="fr-FR"/>
        </w:rPr>
      </w:pPr>
      <w:r w:rsidRPr="00AF5F92">
        <w:rPr>
          <w:rFonts w:ascii="Garamond" w:eastAsia="Times New Roman" w:hAnsi="Garamond" w:cs="Times New Roman"/>
          <w:b/>
          <w:color w:val="000000" w:themeColor="text1"/>
          <w:sz w:val="24"/>
          <w:szCs w:val="24"/>
          <w:u w:val="single"/>
          <w:lang w:eastAsia="fr-FR"/>
        </w:rPr>
        <w:lastRenderedPageBreak/>
        <w:t>SECTION III</w:t>
      </w:r>
      <w:r w:rsidRPr="00AF5F92">
        <w:rPr>
          <w:rFonts w:ascii="Garamond" w:eastAsia="Times New Roman" w:hAnsi="Garamond" w:cs="Times New Roman"/>
          <w:b/>
          <w:color w:val="000000" w:themeColor="text1"/>
          <w:sz w:val="24"/>
          <w:szCs w:val="24"/>
          <w:lang w:eastAsia="fr-FR"/>
        </w:rPr>
        <w:t> :</w:t>
      </w:r>
      <w:r w:rsidR="007809FD" w:rsidRPr="00AF5F92">
        <w:rPr>
          <w:rFonts w:ascii="Garamond" w:eastAsia="Times New Roman" w:hAnsi="Garamond" w:cs="Times New Roman"/>
          <w:b/>
          <w:color w:val="000000" w:themeColor="text1"/>
          <w:sz w:val="24"/>
          <w:szCs w:val="24"/>
          <w:lang w:eastAsia="fr-FR"/>
        </w:rPr>
        <w:t xml:space="preserve"> </w:t>
      </w:r>
      <w:r w:rsidR="007809FD" w:rsidRPr="00AF5F92">
        <w:rPr>
          <w:rFonts w:ascii="Garamond" w:eastAsia="Times New Roman" w:hAnsi="Garamond" w:cs="Times New Roman"/>
          <w:b/>
          <w:caps/>
          <w:color w:val="000000" w:themeColor="text1"/>
          <w:sz w:val="24"/>
          <w:szCs w:val="24"/>
          <w:lang w:eastAsia="fr-FR"/>
        </w:rPr>
        <w:t>Information concernant le</w:t>
      </w:r>
      <w:r w:rsidR="00431F14" w:rsidRPr="00AF5F92">
        <w:rPr>
          <w:rFonts w:ascii="Garamond" w:eastAsia="Times New Roman" w:hAnsi="Garamond" w:cs="Times New Roman"/>
          <w:b/>
          <w:caps/>
          <w:color w:val="000000" w:themeColor="text1"/>
          <w:sz w:val="24"/>
          <w:szCs w:val="24"/>
          <w:lang w:eastAsia="fr-FR"/>
        </w:rPr>
        <w:t>S</w:t>
      </w:r>
      <w:r w:rsidR="007809FD" w:rsidRPr="00AF5F92">
        <w:rPr>
          <w:rFonts w:ascii="Garamond" w:eastAsia="Times New Roman" w:hAnsi="Garamond" w:cs="Times New Roman"/>
          <w:b/>
          <w:caps/>
          <w:color w:val="000000" w:themeColor="text1"/>
          <w:sz w:val="24"/>
          <w:szCs w:val="24"/>
          <w:lang w:eastAsia="fr-FR"/>
        </w:rPr>
        <w:t xml:space="preserve"> produit</w:t>
      </w:r>
      <w:r w:rsidR="00431F14" w:rsidRPr="00AF5F92">
        <w:rPr>
          <w:rFonts w:ascii="Garamond" w:eastAsia="Times New Roman" w:hAnsi="Garamond" w:cs="Times New Roman"/>
          <w:b/>
          <w:caps/>
          <w:color w:val="000000" w:themeColor="text1"/>
          <w:sz w:val="24"/>
          <w:szCs w:val="24"/>
          <w:lang w:eastAsia="fr-FR"/>
        </w:rPr>
        <w:t>S</w:t>
      </w:r>
      <w:r w:rsidR="007809FD" w:rsidRPr="00AF5F92">
        <w:rPr>
          <w:rFonts w:ascii="Garamond" w:eastAsia="Times New Roman" w:hAnsi="Garamond" w:cs="Times New Roman"/>
          <w:b/>
          <w:caps/>
          <w:color w:val="000000" w:themeColor="text1"/>
          <w:sz w:val="24"/>
          <w:szCs w:val="24"/>
          <w:lang w:eastAsia="fr-FR"/>
        </w:rPr>
        <w:t xml:space="preserve"> considÉrÉ</w:t>
      </w:r>
      <w:r w:rsidR="00431F14" w:rsidRPr="00AF5F92">
        <w:rPr>
          <w:rFonts w:ascii="Garamond" w:eastAsia="Times New Roman" w:hAnsi="Garamond" w:cs="Times New Roman"/>
          <w:b/>
          <w:caps/>
          <w:color w:val="000000" w:themeColor="text1"/>
          <w:sz w:val="24"/>
          <w:szCs w:val="24"/>
          <w:lang w:eastAsia="fr-FR"/>
        </w:rPr>
        <w:t>S</w:t>
      </w:r>
    </w:p>
    <w:p w:rsidR="008B5F07" w:rsidRPr="00AF5F92" w:rsidRDefault="008B5F07" w:rsidP="003E650F">
      <w:pPr>
        <w:tabs>
          <w:tab w:val="left" w:pos="709"/>
        </w:tabs>
        <w:spacing w:after="0" w:line="240" w:lineRule="auto"/>
        <w:ind w:left="426"/>
        <w:rPr>
          <w:rFonts w:ascii="Garamond" w:eastAsia="Times New Roman" w:hAnsi="Garamond" w:cs="Times New Roman"/>
          <w:b/>
          <w:caps/>
          <w:color w:val="000000" w:themeColor="text1"/>
          <w:sz w:val="24"/>
          <w:szCs w:val="24"/>
          <w:lang w:eastAsia="fr-FR"/>
        </w:rPr>
      </w:pPr>
    </w:p>
    <w:p w:rsidR="007809FD" w:rsidRPr="00AF5F92" w:rsidRDefault="007809FD" w:rsidP="00D60E86">
      <w:pPr>
        <w:numPr>
          <w:ilvl w:val="0"/>
          <w:numId w:val="7"/>
        </w:numPr>
        <w:tabs>
          <w:tab w:val="left" w:pos="709"/>
        </w:tabs>
        <w:spacing w:before="120" w:after="120" w:line="240" w:lineRule="atLeast"/>
        <w:ind w:left="426" w:firstLine="0"/>
        <w:jc w:val="both"/>
        <w:rPr>
          <w:rFonts w:ascii="Garamond" w:eastAsia="Times New Roman" w:hAnsi="Garamond" w:cs="Times New Roman"/>
          <w:b/>
          <w:bCs/>
          <w:color w:val="000000" w:themeColor="text1"/>
          <w:sz w:val="24"/>
          <w:szCs w:val="24"/>
          <w:lang w:eastAsia="fr-FR"/>
        </w:rPr>
      </w:pPr>
      <w:r w:rsidRPr="00AF5F92">
        <w:rPr>
          <w:rFonts w:ascii="Garamond" w:eastAsia="Times New Roman" w:hAnsi="Garamond" w:cs="Times New Roman"/>
          <w:b/>
          <w:bCs/>
          <w:color w:val="000000" w:themeColor="text1"/>
          <w:sz w:val="24"/>
          <w:szCs w:val="24"/>
          <w:lang w:eastAsia="fr-FR"/>
        </w:rPr>
        <w:t>Evolution de la productio</w:t>
      </w:r>
      <w:r w:rsidR="00431F14" w:rsidRPr="00AF5F92">
        <w:rPr>
          <w:rFonts w:ascii="Garamond" w:eastAsia="Times New Roman" w:hAnsi="Garamond" w:cs="Times New Roman"/>
          <w:b/>
          <w:bCs/>
          <w:color w:val="000000" w:themeColor="text1"/>
          <w:sz w:val="24"/>
          <w:szCs w:val="24"/>
          <w:lang w:eastAsia="fr-FR"/>
        </w:rPr>
        <w:t>n des</w:t>
      </w:r>
      <w:r w:rsidR="00D60E86" w:rsidRPr="00AF5F92">
        <w:rPr>
          <w:rFonts w:ascii="Garamond" w:eastAsia="Times New Roman" w:hAnsi="Garamond" w:cs="Times New Roman"/>
          <w:b/>
          <w:bCs/>
          <w:color w:val="000000" w:themeColor="text1"/>
          <w:sz w:val="24"/>
          <w:szCs w:val="24"/>
          <w:lang w:eastAsia="fr-FR"/>
        </w:rPr>
        <w:t xml:space="preserve"> produit</w:t>
      </w:r>
      <w:r w:rsidR="00431F14" w:rsidRPr="00AF5F92">
        <w:rPr>
          <w:rFonts w:ascii="Garamond" w:eastAsia="Times New Roman" w:hAnsi="Garamond" w:cs="Times New Roman"/>
          <w:b/>
          <w:bCs/>
          <w:color w:val="000000" w:themeColor="text1"/>
          <w:sz w:val="24"/>
          <w:szCs w:val="24"/>
          <w:lang w:eastAsia="fr-FR"/>
        </w:rPr>
        <w:t>s</w:t>
      </w:r>
      <w:r w:rsidR="00D60E86" w:rsidRPr="00AF5F92">
        <w:rPr>
          <w:rFonts w:ascii="Garamond" w:eastAsia="Times New Roman" w:hAnsi="Garamond" w:cs="Times New Roman"/>
          <w:b/>
          <w:bCs/>
          <w:color w:val="000000" w:themeColor="text1"/>
          <w:sz w:val="24"/>
          <w:szCs w:val="24"/>
          <w:lang w:eastAsia="fr-FR"/>
        </w:rPr>
        <w:t xml:space="preserve"> considéré</w:t>
      </w:r>
      <w:r w:rsidR="00431F14" w:rsidRPr="00AF5F92">
        <w:rPr>
          <w:rFonts w:ascii="Garamond" w:eastAsia="Times New Roman" w:hAnsi="Garamond" w:cs="Times New Roman"/>
          <w:b/>
          <w:bCs/>
          <w:color w:val="000000" w:themeColor="text1"/>
          <w:sz w:val="24"/>
          <w:szCs w:val="24"/>
          <w:lang w:eastAsia="fr-FR"/>
        </w:rPr>
        <w:t>s</w:t>
      </w:r>
      <w:r w:rsidR="00D60E86" w:rsidRPr="00AF5F92">
        <w:rPr>
          <w:rFonts w:ascii="Garamond" w:eastAsia="Times New Roman" w:hAnsi="Garamond" w:cs="Times New Roman"/>
          <w:b/>
          <w:bCs/>
          <w:color w:val="000000" w:themeColor="text1"/>
          <w:sz w:val="24"/>
          <w:szCs w:val="24"/>
          <w:lang w:eastAsia="fr-FR"/>
        </w:rPr>
        <w:t xml:space="preserve"> </w:t>
      </w:r>
    </w:p>
    <w:p w:rsidR="007809FD" w:rsidRPr="00AF5F92" w:rsidRDefault="007809FD" w:rsidP="003E650F">
      <w:pPr>
        <w:tabs>
          <w:tab w:val="left" w:pos="709"/>
        </w:tabs>
        <w:spacing w:before="120" w:after="120" w:line="240" w:lineRule="auto"/>
        <w:ind w:left="426"/>
        <w:jc w:val="both"/>
        <w:rPr>
          <w:rFonts w:ascii="Garamond" w:hAnsi="Garamond"/>
          <w:color w:val="000000" w:themeColor="text1"/>
          <w:sz w:val="24"/>
          <w:szCs w:val="24"/>
        </w:rPr>
      </w:pPr>
      <w:r w:rsidRPr="00AF5F92">
        <w:rPr>
          <w:rFonts w:ascii="Garamond" w:hAnsi="Garamond"/>
          <w:color w:val="000000" w:themeColor="text1"/>
          <w:sz w:val="24"/>
          <w:szCs w:val="24"/>
        </w:rPr>
        <w:t xml:space="preserve">Veuillez remplir le </w:t>
      </w:r>
      <w:r w:rsidRPr="00AF5F92">
        <w:rPr>
          <w:rFonts w:ascii="Garamond" w:hAnsi="Garamond"/>
          <w:b/>
          <w:bCs/>
          <w:color w:val="000000" w:themeColor="text1"/>
          <w:sz w:val="24"/>
          <w:szCs w:val="24"/>
        </w:rPr>
        <w:t>tableau III.1</w:t>
      </w:r>
      <w:r w:rsidR="00D60E86" w:rsidRPr="00AF5F92">
        <w:rPr>
          <w:rFonts w:ascii="Garamond" w:hAnsi="Garamond"/>
          <w:b/>
          <w:bCs/>
          <w:color w:val="000000" w:themeColor="text1"/>
          <w:sz w:val="24"/>
          <w:szCs w:val="24"/>
        </w:rPr>
        <w:t xml:space="preserve"> en annexe</w:t>
      </w:r>
      <w:r w:rsidR="000F46E0" w:rsidRPr="00AF5F92">
        <w:rPr>
          <w:rFonts w:ascii="Garamond" w:hAnsi="Garamond"/>
          <w:b/>
          <w:bCs/>
          <w:color w:val="000000" w:themeColor="text1"/>
          <w:sz w:val="24"/>
          <w:szCs w:val="24"/>
        </w:rPr>
        <w:t>.</w:t>
      </w:r>
    </w:p>
    <w:p w:rsidR="007809FD" w:rsidRPr="00AF5F92" w:rsidRDefault="007809FD" w:rsidP="003E650F">
      <w:pPr>
        <w:numPr>
          <w:ilvl w:val="0"/>
          <w:numId w:val="7"/>
        </w:numPr>
        <w:tabs>
          <w:tab w:val="left" w:pos="709"/>
        </w:tabs>
        <w:spacing w:before="120" w:after="120" w:line="240" w:lineRule="atLeast"/>
        <w:ind w:left="426" w:firstLine="0"/>
        <w:jc w:val="both"/>
        <w:rPr>
          <w:rFonts w:ascii="Garamond" w:eastAsia="Times New Roman" w:hAnsi="Garamond" w:cs="Times New Roman"/>
          <w:b/>
          <w:bCs/>
          <w:color w:val="000000" w:themeColor="text1"/>
          <w:sz w:val="24"/>
          <w:szCs w:val="24"/>
          <w:lang w:eastAsia="fr-FR"/>
        </w:rPr>
      </w:pPr>
      <w:r w:rsidRPr="00AF5F92">
        <w:rPr>
          <w:rFonts w:ascii="Garamond" w:eastAsia="Times New Roman" w:hAnsi="Garamond" w:cs="Times New Roman"/>
          <w:b/>
          <w:bCs/>
          <w:color w:val="000000" w:themeColor="text1"/>
          <w:sz w:val="24"/>
          <w:szCs w:val="24"/>
          <w:lang w:eastAsia="fr-FR"/>
        </w:rPr>
        <w:t>Evolution de la capacité de production et taux d’utilisation de la capacité de production des produits considérés</w:t>
      </w:r>
    </w:p>
    <w:p w:rsidR="007809FD" w:rsidRPr="00AF5F92" w:rsidRDefault="007809FD" w:rsidP="003E650F">
      <w:pPr>
        <w:tabs>
          <w:tab w:val="left" w:pos="709"/>
        </w:tabs>
        <w:spacing w:before="120" w:after="120" w:line="240" w:lineRule="auto"/>
        <w:ind w:left="426"/>
        <w:jc w:val="both"/>
        <w:rPr>
          <w:rFonts w:ascii="Garamond" w:hAnsi="Garamond"/>
          <w:color w:val="000000" w:themeColor="text1"/>
          <w:sz w:val="24"/>
          <w:szCs w:val="24"/>
        </w:rPr>
      </w:pPr>
      <w:r w:rsidRPr="00AF5F92">
        <w:rPr>
          <w:rFonts w:ascii="Garamond" w:hAnsi="Garamond"/>
          <w:color w:val="000000" w:themeColor="text1"/>
          <w:sz w:val="24"/>
          <w:szCs w:val="24"/>
        </w:rPr>
        <w:t>La capacité se réfère à la production maximale possible. Décrivez le système exploité par votre entreprise et la méthode utilisée pour calculer la capacité installée.</w:t>
      </w:r>
    </w:p>
    <w:p w:rsidR="007809FD" w:rsidRPr="00AF5F92" w:rsidRDefault="007809FD" w:rsidP="003E650F">
      <w:pPr>
        <w:tabs>
          <w:tab w:val="left" w:pos="709"/>
        </w:tabs>
        <w:spacing w:before="120" w:after="120" w:line="240" w:lineRule="auto"/>
        <w:ind w:left="426"/>
        <w:jc w:val="both"/>
        <w:rPr>
          <w:rFonts w:ascii="Garamond" w:hAnsi="Garamond"/>
          <w:color w:val="000000" w:themeColor="text1"/>
          <w:sz w:val="24"/>
          <w:szCs w:val="24"/>
        </w:rPr>
      </w:pPr>
      <w:r w:rsidRPr="00AF5F92">
        <w:rPr>
          <w:rFonts w:ascii="Garamond" w:hAnsi="Garamond"/>
          <w:color w:val="000000" w:themeColor="text1"/>
          <w:sz w:val="24"/>
          <w:szCs w:val="24"/>
        </w:rPr>
        <w:t>Dans le cas où votre entreprise fabrique des produits autres que le</w:t>
      </w:r>
      <w:r w:rsidR="00431F14" w:rsidRPr="00AF5F92">
        <w:rPr>
          <w:rFonts w:ascii="Garamond" w:hAnsi="Garamond"/>
          <w:color w:val="000000" w:themeColor="text1"/>
          <w:sz w:val="24"/>
          <w:szCs w:val="24"/>
        </w:rPr>
        <w:t>s</w:t>
      </w:r>
      <w:r w:rsidRPr="00AF5F92">
        <w:rPr>
          <w:rFonts w:ascii="Garamond" w:hAnsi="Garamond"/>
          <w:color w:val="000000" w:themeColor="text1"/>
          <w:sz w:val="24"/>
          <w:szCs w:val="24"/>
        </w:rPr>
        <w:t xml:space="preserve"> produit</w:t>
      </w:r>
      <w:r w:rsidR="00431F14" w:rsidRPr="00AF5F92">
        <w:rPr>
          <w:rFonts w:ascii="Garamond" w:hAnsi="Garamond"/>
          <w:color w:val="000000" w:themeColor="text1"/>
          <w:sz w:val="24"/>
          <w:szCs w:val="24"/>
        </w:rPr>
        <w:t>s</w:t>
      </w:r>
      <w:r w:rsidRPr="00AF5F92">
        <w:rPr>
          <w:rFonts w:ascii="Garamond" w:hAnsi="Garamond"/>
          <w:color w:val="000000" w:themeColor="text1"/>
          <w:sz w:val="24"/>
          <w:szCs w:val="24"/>
        </w:rPr>
        <w:t xml:space="preserve"> concerné</w:t>
      </w:r>
      <w:r w:rsidR="00431F14" w:rsidRPr="00AF5F92">
        <w:rPr>
          <w:rFonts w:ascii="Garamond" w:hAnsi="Garamond"/>
          <w:color w:val="000000" w:themeColor="text1"/>
          <w:sz w:val="24"/>
          <w:szCs w:val="24"/>
        </w:rPr>
        <w:t>s</w:t>
      </w:r>
      <w:r w:rsidRPr="00AF5F92">
        <w:rPr>
          <w:rFonts w:ascii="Garamond" w:hAnsi="Garamond"/>
          <w:color w:val="000000" w:themeColor="text1"/>
          <w:sz w:val="24"/>
          <w:szCs w:val="24"/>
        </w:rPr>
        <w:t xml:space="preserve"> sur les mêmes équipements et machine</w:t>
      </w:r>
      <w:r w:rsidR="00431F14" w:rsidRPr="00AF5F92">
        <w:rPr>
          <w:rFonts w:ascii="Garamond" w:hAnsi="Garamond"/>
          <w:color w:val="000000" w:themeColor="text1"/>
          <w:sz w:val="24"/>
          <w:szCs w:val="24"/>
        </w:rPr>
        <w:t>s utilisés pour la production des</w:t>
      </w:r>
      <w:r w:rsidRPr="00AF5F92">
        <w:rPr>
          <w:rFonts w:ascii="Garamond" w:hAnsi="Garamond"/>
          <w:color w:val="000000" w:themeColor="text1"/>
          <w:sz w:val="24"/>
          <w:szCs w:val="24"/>
        </w:rPr>
        <w:t xml:space="preserve"> produit concerné</w:t>
      </w:r>
      <w:r w:rsidR="00431F14" w:rsidRPr="00AF5F92">
        <w:rPr>
          <w:rFonts w:ascii="Garamond" w:hAnsi="Garamond"/>
          <w:color w:val="000000" w:themeColor="text1"/>
          <w:sz w:val="24"/>
          <w:szCs w:val="24"/>
        </w:rPr>
        <w:t>s</w:t>
      </w:r>
      <w:r w:rsidRPr="00AF5F92">
        <w:rPr>
          <w:rFonts w:ascii="Garamond" w:hAnsi="Garamond"/>
          <w:color w:val="000000" w:themeColor="text1"/>
          <w:sz w:val="24"/>
          <w:szCs w:val="24"/>
        </w:rPr>
        <w:t>, veuillez énumérer ces produits et expliquer la base de votre allocation de la capacité de production totale de votre entreprise.</w:t>
      </w:r>
    </w:p>
    <w:p w:rsidR="007809FD" w:rsidRPr="00AF5F92" w:rsidRDefault="007809FD" w:rsidP="00D60E86">
      <w:pPr>
        <w:tabs>
          <w:tab w:val="left" w:pos="709"/>
        </w:tabs>
        <w:spacing w:before="120" w:after="120" w:line="240" w:lineRule="auto"/>
        <w:ind w:left="426"/>
        <w:jc w:val="both"/>
        <w:rPr>
          <w:rFonts w:ascii="Garamond" w:hAnsi="Garamond"/>
          <w:b/>
          <w:bCs/>
          <w:color w:val="000000" w:themeColor="text1"/>
          <w:sz w:val="24"/>
          <w:szCs w:val="24"/>
        </w:rPr>
      </w:pPr>
      <w:r w:rsidRPr="00AF5F92">
        <w:rPr>
          <w:rFonts w:ascii="Garamond" w:hAnsi="Garamond"/>
          <w:color w:val="000000" w:themeColor="text1"/>
          <w:sz w:val="24"/>
          <w:szCs w:val="24"/>
        </w:rPr>
        <w:t>Veuillez fournir des éléments de réponse sur la capacité de production</w:t>
      </w:r>
      <w:r w:rsidR="00D60E86" w:rsidRPr="00AF5F92">
        <w:rPr>
          <w:rFonts w:ascii="Garamond" w:hAnsi="Garamond"/>
          <w:color w:val="000000" w:themeColor="text1"/>
          <w:sz w:val="24"/>
          <w:szCs w:val="24"/>
        </w:rPr>
        <w:t xml:space="preserve"> et le taux d’utilisation de la capacité</w:t>
      </w:r>
      <w:r w:rsidRPr="00AF5F92">
        <w:rPr>
          <w:rFonts w:ascii="Garamond" w:hAnsi="Garamond"/>
          <w:color w:val="000000" w:themeColor="text1"/>
          <w:sz w:val="24"/>
          <w:szCs w:val="24"/>
        </w:rPr>
        <w:t xml:space="preserve"> conformément au </w:t>
      </w:r>
      <w:r w:rsidR="00D60E86" w:rsidRPr="00AF5F92">
        <w:rPr>
          <w:rFonts w:ascii="Garamond" w:hAnsi="Garamond"/>
          <w:b/>
          <w:bCs/>
          <w:color w:val="000000" w:themeColor="text1"/>
          <w:sz w:val="24"/>
          <w:szCs w:val="24"/>
        </w:rPr>
        <w:t>tableau III.2</w:t>
      </w:r>
    </w:p>
    <w:p w:rsidR="007809FD" w:rsidRPr="00AF5F92" w:rsidRDefault="007809FD" w:rsidP="003E650F">
      <w:pPr>
        <w:numPr>
          <w:ilvl w:val="0"/>
          <w:numId w:val="7"/>
        </w:numPr>
        <w:tabs>
          <w:tab w:val="left" w:pos="709"/>
        </w:tabs>
        <w:spacing w:before="120" w:after="120" w:line="240" w:lineRule="atLeast"/>
        <w:ind w:left="426" w:firstLine="0"/>
        <w:jc w:val="both"/>
        <w:rPr>
          <w:rFonts w:ascii="Garamond" w:eastAsia="Times New Roman" w:hAnsi="Garamond" w:cs="Times New Roman"/>
          <w:b/>
          <w:bCs/>
          <w:color w:val="000000" w:themeColor="text1"/>
          <w:sz w:val="24"/>
          <w:szCs w:val="24"/>
          <w:lang w:eastAsia="fr-FR"/>
        </w:rPr>
      </w:pPr>
      <w:r w:rsidRPr="00AF5F92">
        <w:rPr>
          <w:rFonts w:ascii="Garamond" w:eastAsia="Times New Roman" w:hAnsi="Garamond" w:cs="Times New Roman"/>
          <w:b/>
          <w:bCs/>
          <w:color w:val="000000" w:themeColor="text1"/>
          <w:sz w:val="24"/>
          <w:szCs w:val="24"/>
          <w:lang w:eastAsia="fr-FR"/>
        </w:rPr>
        <w:t>Evolution des stocks du produit considéré</w:t>
      </w:r>
    </w:p>
    <w:p w:rsidR="007809FD" w:rsidRPr="00AF5F92" w:rsidRDefault="007809FD" w:rsidP="00BF07FD">
      <w:pPr>
        <w:tabs>
          <w:tab w:val="left" w:pos="709"/>
        </w:tabs>
        <w:spacing w:before="120" w:after="120" w:line="240" w:lineRule="auto"/>
        <w:ind w:left="426"/>
        <w:jc w:val="both"/>
        <w:rPr>
          <w:rFonts w:ascii="Garamond" w:hAnsi="Garamond"/>
          <w:color w:val="000000" w:themeColor="text1"/>
          <w:sz w:val="24"/>
          <w:szCs w:val="24"/>
        </w:rPr>
      </w:pPr>
      <w:r w:rsidRPr="00AF5F92">
        <w:rPr>
          <w:rFonts w:ascii="Garamond" w:hAnsi="Garamond"/>
          <w:color w:val="000000" w:themeColor="text1"/>
          <w:sz w:val="24"/>
          <w:szCs w:val="24"/>
        </w:rPr>
        <w:t xml:space="preserve">Veuillez fournir des éléments de réponse sur l’évolution des stocks conformément au </w:t>
      </w:r>
      <w:r w:rsidR="00D60E86" w:rsidRPr="00AF5F92">
        <w:rPr>
          <w:rFonts w:ascii="Garamond" w:hAnsi="Garamond"/>
          <w:b/>
          <w:bCs/>
          <w:color w:val="000000" w:themeColor="text1"/>
          <w:sz w:val="24"/>
          <w:szCs w:val="24"/>
        </w:rPr>
        <w:t>tableau III.3</w:t>
      </w:r>
      <w:r w:rsidR="00847A51" w:rsidRPr="00AF5F92">
        <w:rPr>
          <w:rFonts w:ascii="Garamond" w:hAnsi="Garamond"/>
          <w:color w:val="000000" w:themeColor="text1"/>
          <w:sz w:val="24"/>
          <w:szCs w:val="24"/>
        </w:rPr>
        <w:t xml:space="preserve"> (st</w:t>
      </w:r>
      <w:r w:rsidR="00BF07FD">
        <w:rPr>
          <w:rFonts w:ascii="Garamond" w:hAnsi="Garamond"/>
          <w:color w:val="000000" w:themeColor="text1"/>
          <w:sz w:val="24"/>
          <w:szCs w:val="24"/>
        </w:rPr>
        <w:t>ocks début de la période, stock</w:t>
      </w:r>
      <w:r w:rsidR="00847A51" w:rsidRPr="00AF5F92">
        <w:rPr>
          <w:rFonts w:ascii="Garamond" w:hAnsi="Garamond"/>
          <w:color w:val="000000" w:themeColor="text1"/>
          <w:sz w:val="24"/>
          <w:szCs w:val="24"/>
        </w:rPr>
        <w:t xml:space="preserve"> final)</w:t>
      </w:r>
      <w:r w:rsidRPr="00AF5F92">
        <w:rPr>
          <w:rFonts w:ascii="Garamond" w:hAnsi="Garamond"/>
          <w:color w:val="000000" w:themeColor="text1"/>
          <w:sz w:val="24"/>
          <w:szCs w:val="24"/>
        </w:rPr>
        <w:t>.</w:t>
      </w:r>
    </w:p>
    <w:p w:rsidR="007809FD" w:rsidRPr="00AF5F92" w:rsidRDefault="007809FD" w:rsidP="003E650F">
      <w:pPr>
        <w:tabs>
          <w:tab w:val="left" w:pos="709"/>
        </w:tabs>
        <w:spacing w:after="0" w:line="240" w:lineRule="auto"/>
        <w:ind w:left="426"/>
        <w:rPr>
          <w:rFonts w:ascii="Garamond" w:eastAsia="Times New Roman" w:hAnsi="Garamond" w:cs="Times New Roman"/>
          <w:color w:val="000000" w:themeColor="text1"/>
          <w:sz w:val="2"/>
          <w:szCs w:val="4"/>
          <w:lang w:eastAsia="fr-FR"/>
        </w:rPr>
      </w:pPr>
    </w:p>
    <w:p w:rsidR="007809FD" w:rsidRPr="00AF5F92" w:rsidRDefault="007809FD" w:rsidP="003E650F">
      <w:pPr>
        <w:numPr>
          <w:ilvl w:val="0"/>
          <w:numId w:val="7"/>
        </w:numPr>
        <w:tabs>
          <w:tab w:val="left" w:pos="709"/>
        </w:tabs>
        <w:spacing w:before="120" w:after="120" w:line="240" w:lineRule="atLeast"/>
        <w:ind w:left="426" w:firstLine="0"/>
        <w:jc w:val="both"/>
        <w:rPr>
          <w:rFonts w:ascii="Garamond" w:eastAsia="Times New Roman" w:hAnsi="Garamond" w:cs="Times New Roman"/>
          <w:b/>
          <w:bCs/>
          <w:color w:val="000000" w:themeColor="text1"/>
          <w:sz w:val="24"/>
          <w:szCs w:val="24"/>
          <w:lang w:eastAsia="fr-FR"/>
        </w:rPr>
      </w:pPr>
      <w:r w:rsidRPr="00AF5F92">
        <w:rPr>
          <w:rFonts w:ascii="Garamond" w:eastAsia="Times New Roman" w:hAnsi="Garamond" w:cs="Times New Roman"/>
          <w:b/>
          <w:bCs/>
          <w:color w:val="000000" w:themeColor="text1"/>
          <w:sz w:val="24"/>
          <w:szCs w:val="24"/>
          <w:lang w:eastAsia="fr-FR"/>
        </w:rPr>
        <w:t>Destination des ventes du produit considéré  </w:t>
      </w:r>
    </w:p>
    <w:p w:rsidR="007809FD" w:rsidRPr="00AF5F92" w:rsidRDefault="007809FD" w:rsidP="00D60E86">
      <w:pPr>
        <w:pStyle w:val="Paragraphedeliste"/>
        <w:tabs>
          <w:tab w:val="left" w:pos="709"/>
        </w:tabs>
        <w:spacing w:before="100" w:beforeAutospacing="1" w:after="100" w:afterAutospacing="1" w:line="240" w:lineRule="auto"/>
        <w:ind w:left="426"/>
        <w:jc w:val="both"/>
        <w:rPr>
          <w:rFonts w:ascii="Garamond" w:hAnsi="Garamond"/>
          <w:color w:val="000000" w:themeColor="text1"/>
          <w:sz w:val="24"/>
          <w:szCs w:val="24"/>
          <w:shd w:val="clear" w:color="auto" w:fill="FFFFFF"/>
        </w:rPr>
      </w:pPr>
      <w:r w:rsidRPr="00AF5F92">
        <w:rPr>
          <w:rFonts w:ascii="Garamond" w:hAnsi="Garamond"/>
          <w:color w:val="000000" w:themeColor="text1"/>
          <w:sz w:val="24"/>
          <w:szCs w:val="24"/>
          <w:shd w:val="clear" w:color="auto" w:fill="FFFFFF"/>
        </w:rPr>
        <w:t xml:space="preserve">Veuillez présenter des éléments de réponse </w:t>
      </w:r>
      <w:r w:rsidR="00431F14" w:rsidRPr="00AF5F92">
        <w:rPr>
          <w:rFonts w:ascii="Garamond" w:hAnsi="Garamond"/>
          <w:color w:val="000000" w:themeColor="text1"/>
          <w:sz w:val="24"/>
          <w:szCs w:val="24"/>
          <w:shd w:val="clear" w:color="auto" w:fill="FFFFFF"/>
        </w:rPr>
        <w:t>sur la destination des ventes des</w:t>
      </w:r>
      <w:r w:rsidRPr="00AF5F92">
        <w:rPr>
          <w:rFonts w:ascii="Garamond" w:hAnsi="Garamond"/>
          <w:color w:val="000000" w:themeColor="text1"/>
          <w:sz w:val="24"/>
          <w:szCs w:val="24"/>
          <w:shd w:val="clear" w:color="auto" w:fill="FFFFFF"/>
        </w:rPr>
        <w:t xml:space="preserve"> produit</w:t>
      </w:r>
      <w:r w:rsidR="00431F14" w:rsidRPr="00AF5F92">
        <w:rPr>
          <w:rFonts w:ascii="Garamond" w:hAnsi="Garamond"/>
          <w:color w:val="000000" w:themeColor="text1"/>
          <w:sz w:val="24"/>
          <w:szCs w:val="24"/>
          <w:shd w:val="clear" w:color="auto" w:fill="FFFFFF"/>
        </w:rPr>
        <w:t>s</w:t>
      </w:r>
      <w:r w:rsidRPr="00AF5F92">
        <w:rPr>
          <w:rFonts w:ascii="Garamond" w:hAnsi="Garamond"/>
          <w:color w:val="000000" w:themeColor="text1"/>
          <w:sz w:val="24"/>
          <w:szCs w:val="24"/>
          <w:shd w:val="clear" w:color="auto" w:fill="FFFFFF"/>
        </w:rPr>
        <w:t xml:space="preserve"> considéré</w:t>
      </w:r>
      <w:r w:rsidR="00431F14" w:rsidRPr="00AF5F92">
        <w:rPr>
          <w:rFonts w:ascii="Garamond" w:hAnsi="Garamond"/>
          <w:color w:val="000000" w:themeColor="text1"/>
          <w:sz w:val="24"/>
          <w:szCs w:val="24"/>
          <w:shd w:val="clear" w:color="auto" w:fill="FFFFFF"/>
        </w:rPr>
        <w:t>s</w:t>
      </w:r>
      <w:r w:rsidRPr="00AF5F92">
        <w:rPr>
          <w:rFonts w:ascii="Garamond" w:hAnsi="Garamond"/>
          <w:color w:val="000000" w:themeColor="text1"/>
          <w:sz w:val="24"/>
          <w:szCs w:val="24"/>
          <w:shd w:val="clear" w:color="auto" w:fill="FFFFFF"/>
        </w:rPr>
        <w:t xml:space="preserve"> conformément au </w:t>
      </w:r>
      <w:r w:rsidR="00D60E86" w:rsidRPr="00AF5F92">
        <w:rPr>
          <w:rFonts w:ascii="Garamond" w:hAnsi="Garamond"/>
          <w:b/>
          <w:bCs/>
          <w:color w:val="000000" w:themeColor="text1"/>
          <w:sz w:val="24"/>
          <w:szCs w:val="24"/>
          <w:shd w:val="clear" w:color="auto" w:fill="FFFFFF"/>
        </w:rPr>
        <w:t>tableau III.4</w:t>
      </w:r>
      <w:r w:rsidRPr="00AF5F92">
        <w:rPr>
          <w:rFonts w:ascii="Garamond" w:hAnsi="Garamond"/>
          <w:color w:val="000000" w:themeColor="text1"/>
          <w:sz w:val="24"/>
          <w:szCs w:val="24"/>
          <w:shd w:val="clear" w:color="auto" w:fill="FFFFFF"/>
        </w:rPr>
        <w:t>.</w:t>
      </w:r>
    </w:p>
    <w:p w:rsidR="007809FD" w:rsidRPr="00AF5F92" w:rsidRDefault="007809FD" w:rsidP="003E650F">
      <w:pPr>
        <w:tabs>
          <w:tab w:val="left" w:pos="709"/>
        </w:tabs>
        <w:spacing w:before="100" w:beforeAutospacing="1" w:after="100" w:afterAutospacing="1" w:line="240" w:lineRule="auto"/>
        <w:ind w:left="426"/>
        <w:jc w:val="both"/>
        <w:rPr>
          <w:rFonts w:ascii="Garamond" w:hAnsi="Garamond"/>
          <w:color w:val="000000" w:themeColor="text1"/>
          <w:sz w:val="24"/>
          <w:szCs w:val="24"/>
          <w:shd w:val="clear" w:color="auto" w:fill="FFFFFF"/>
        </w:rPr>
      </w:pPr>
      <w:r w:rsidRPr="00AF5F92">
        <w:rPr>
          <w:rFonts w:ascii="Garamond" w:hAnsi="Garamond"/>
          <w:color w:val="000000" w:themeColor="text1"/>
          <w:sz w:val="24"/>
          <w:szCs w:val="24"/>
          <w:shd w:val="clear" w:color="auto" w:fill="FFFFFF"/>
        </w:rPr>
        <w:t>NB : La valeur des ventes et le prix de vente moyen</w:t>
      </w:r>
      <w:r w:rsidR="00D60E86" w:rsidRPr="00AF5F92">
        <w:rPr>
          <w:rFonts w:ascii="Garamond" w:hAnsi="Garamond"/>
          <w:color w:val="000000" w:themeColor="text1"/>
          <w:sz w:val="24"/>
          <w:szCs w:val="24"/>
          <w:shd w:val="clear" w:color="auto" w:fill="FFFFFF"/>
        </w:rPr>
        <w:t xml:space="preserve"> comme indiqués dans le tableau</w:t>
      </w:r>
      <w:r w:rsidRPr="00AF5F92">
        <w:rPr>
          <w:rFonts w:ascii="Garamond" w:hAnsi="Garamond"/>
          <w:color w:val="000000" w:themeColor="text1"/>
          <w:sz w:val="24"/>
          <w:szCs w:val="24"/>
          <w:shd w:val="clear" w:color="auto" w:fill="FFFFFF"/>
        </w:rPr>
        <w:t xml:space="preserve"> doivent être déclarés nets, départ usine, hors taxes, après tous </w:t>
      </w:r>
      <w:r w:rsidR="00D60E86" w:rsidRPr="00AF5F92">
        <w:rPr>
          <w:rFonts w:ascii="Garamond" w:hAnsi="Garamond"/>
          <w:color w:val="000000" w:themeColor="text1"/>
          <w:sz w:val="24"/>
          <w:szCs w:val="24"/>
          <w:shd w:val="clear" w:color="auto" w:fill="FFFFFF"/>
        </w:rPr>
        <w:t xml:space="preserve">les rabais, </w:t>
      </w:r>
      <w:r w:rsidRPr="00AF5F92">
        <w:rPr>
          <w:rFonts w:ascii="Garamond" w:hAnsi="Garamond"/>
          <w:color w:val="000000" w:themeColor="text1"/>
          <w:sz w:val="24"/>
          <w:szCs w:val="24"/>
          <w:shd w:val="clear" w:color="auto" w:fill="FFFFFF"/>
        </w:rPr>
        <w:t>remises</w:t>
      </w:r>
      <w:r w:rsidR="00D60E86" w:rsidRPr="00AF5F92">
        <w:rPr>
          <w:rFonts w:ascii="Garamond" w:hAnsi="Garamond"/>
          <w:color w:val="000000" w:themeColor="text1"/>
          <w:sz w:val="24"/>
          <w:szCs w:val="24"/>
          <w:shd w:val="clear" w:color="auto" w:fill="FFFFFF"/>
        </w:rPr>
        <w:t xml:space="preserve"> et ristournes</w:t>
      </w:r>
      <w:r w:rsidRPr="00AF5F92">
        <w:rPr>
          <w:rFonts w:ascii="Garamond" w:hAnsi="Garamond"/>
          <w:color w:val="000000" w:themeColor="text1"/>
          <w:sz w:val="24"/>
          <w:szCs w:val="24"/>
          <w:shd w:val="clear" w:color="auto" w:fill="FFFFFF"/>
        </w:rPr>
        <w:t xml:space="preserve"> (veuillez préciser la devise).</w:t>
      </w:r>
    </w:p>
    <w:p w:rsidR="00A04F23" w:rsidRPr="00AF5F92" w:rsidRDefault="007809FD" w:rsidP="00FC52FB">
      <w:pPr>
        <w:numPr>
          <w:ilvl w:val="0"/>
          <w:numId w:val="7"/>
        </w:numPr>
        <w:tabs>
          <w:tab w:val="left" w:pos="709"/>
        </w:tabs>
        <w:spacing w:before="120" w:after="120" w:line="240" w:lineRule="atLeast"/>
        <w:ind w:left="426" w:firstLine="0"/>
        <w:jc w:val="both"/>
        <w:rPr>
          <w:color w:val="000000" w:themeColor="text1"/>
        </w:rPr>
      </w:pPr>
      <w:r w:rsidRPr="00AF5F92">
        <w:rPr>
          <w:rFonts w:ascii="Garamond" w:eastAsia="Times New Roman" w:hAnsi="Garamond" w:cs="Times New Roman"/>
          <w:color w:val="000000" w:themeColor="text1"/>
          <w:sz w:val="24"/>
          <w:szCs w:val="24"/>
          <w:lang w:eastAsia="fr-FR"/>
        </w:rPr>
        <w:t>Veuillez fournir</w:t>
      </w:r>
      <w:r w:rsidR="00D60E86" w:rsidRPr="00AF5F92">
        <w:rPr>
          <w:rFonts w:ascii="Garamond" w:eastAsia="Times New Roman" w:hAnsi="Garamond" w:cs="Times New Roman"/>
          <w:color w:val="000000" w:themeColor="text1"/>
          <w:sz w:val="24"/>
          <w:szCs w:val="24"/>
          <w:lang w:eastAsia="fr-FR"/>
        </w:rPr>
        <w:t xml:space="preserve"> </w:t>
      </w:r>
      <w:r w:rsidRPr="00AF5F92">
        <w:rPr>
          <w:rFonts w:ascii="Garamond" w:eastAsia="Times New Roman" w:hAnsi="Garamond" w:cs="Times New Roman"/>
          <w:color w:val="000000" w:themeColor="text1"/>
          <w:sz w:val="24"/>
          <w:szCs w:val="24"/>
          <w:lang w:eastAsia="fr-FR"/>
        </w:rPr>
        <w:t>des info</w:t>
      </w:r>
      <w:r w:rsidR="00431F14" w:rsidRPr="00AF5F92">
        <w:rPr>
          <w:rFonts w:ascii="Garamond" w:eastAsia="Times New Roman" w:hAnsi="Garamond" w:cs="Times New Roman"/>
          <w:color w:val="000000" w:themeColor="text1"/>
          <w:sz w:val="24"/>
          <w:szCs w:val="24"/>
          <w:lang w:eastAsia="fr-FR"/>
        </w:rPr>
        <w:t>rmations sur les exportations des</w:t>
      </w:r>
      <w:r w:rsidRPr="00AF5F92">
        <w:rPr>
          <w:rFonts w:ascii="Garamond" w:eastAsia="Times New Roman" w:hAnsi="Garamond" w:cs="Times New Roman"/>
          <w:color w:val="000000" w:themeColor="text1"/>
          <w:sz w:val="24"/>
          <w:szCs w:val="24"/>
          <w:lang w:eastAsia="fr-FR"/>
        </w:rPr>
        <w:t xml:space="preserve"> produit</w:t>
      </w:r>
      <w:r w:rsidR="00431F14" w:rsidRPr="00AF5F92">
        <w:rPr>
          <w:rFonts w:ascii="Garamond" w:eastAsia="Times New Roman" w:hAnsi="Garamond" w:cs="Times New Roman"/>
          <w:color w:val="000000" w:themeColor="text1"/>
          <w:sz w:val="24"/>
          <w:szCs w:val="24"/>
          <w:lang w:eastAsia="fr-FR"/>
        </w:rPr>
        <w:t>s</w:t>
      </w:r>
      <w:r w:rsidRPr="00AF5F92">
        <w:rPr>
          <w:rFonts w:ascii="Garamond" w:eastAsia="Times New Roman" w:hAnsi="Garamond" w:cs="Times New Roman"/>
          <w:color w:val="000000" w:themeColor="text1"/>
          <w:sz w:val="24"/>
          <w:szCs w:val="24"/>
          <w:lang w:eastAsia="fr-FR"/>
        </w:rPr>
        <w:t xml:space="preserve"> considéré</w:t>
      </w:r>
      <w:r w:rsidR="00431F14" w:rsidRPr="00AF5F92">
        <w:rPr>
          <w:rFonts w:ascii="Garamond" w:eastAsia="Times New Roman" w:hAnsi="Garamond" w:cs="Times New Roman"/>
          <w:color w:val="000000" w:themeColor="text1"/>
          <w:sz w:val="24"/>
          <w:szCs w:val="24"/>
          <w:lang w:eastAsia="fr-FR"/>
        </w:rPr>
        <w:t>s</w:t>
      </w:r>
      <w:r w:rsidRPr="00AF5F92">
        <w:rPr>
          <w:rFonts w:ascii="Garamond" w:eastAsia="Times New Roman" w:hAnsi="Garamond" w:cs="Times New Roman"/>
          <w:color w:val="000000" w:themeColor="text1"/>
          <w:sz w:val="24"/>
          <w:szCs w:val="24"/>
          <w:lang w:eastAsia="fr-FR"/>
        </w:rPr>
        <w:t xml:space="preserve"> vers le Maroc, transaction par transaction, po</w:t>
      </w:r>
      <w:r w:rsidR="00FC52FB">
        <w:rPr>
          <w:rFonts w:ascii="Garamond" w:eastAsia="Times New Roman" w:hAnsi="Garamond" w:cs="Times New Roman"/>
          <w:color w:val="000000" w:themeColor="text1"/>
          <w:sz w:val="24"/>
          <w:szCs w:val="24"/>
          <w:lang w:eastAsia="fr-FR"/>
        </w:rPr>
        <w:t>ur l’année 2025</w:t>
      </w:r>
      <w:r w:rsidRPr="00AF5F92">
        <w:rPr>
          <w:rFonts w:ascii="Garamond" w:eastAsia="Times New Roman" w:hAnsi="Garamond" w:cs="Times New Roman"/>
          <w:color w:val="000000" w:themeColor="text1"/>
          <w:sz w:val="24"/>
          <w:szCs w:val="24"/>
          <w:lang w:eastAsia="fr-FR"/>
        </w:rPr>
        <w:t>, par référence identifiée</w:t>
      </w:r>
      <w:r w:rsidR="00847A51" w:rsidRPr="00AF5F92">
        <w:rPr>
          <w:rFonts w:ascii="Garamond" w:eastAsia="Times New Roman" w:hAnsi="Garamond" w:cs="Times New Roman"/>
          <w:color w:val="000000" w:themeColor="text1"/>
          <w:sz w:val="24"/>
          <w:szCs w:val="24"/>
          <w:lang w:eastAsia="fr-FR"/>
        </w:rPr>
        <w:t xml:space="preserve"> selon le modèle</w:t>
      </w:r>
      <w:r w:rsidRPr="00AF5F92">
        <w:rPr>
          <w:rFonts w:ascii="Garamond" w:eastAsia="Times New Roman" w:hAnsi="Garamond" w:cs="Times New Roman"/>
          <w:color w:val="000000" w:themeColor="text1"/>
          <w:sz w:val="24"/>
          <w:szCs w:val="24"/>
          <w:lang w:eastAsia="fr-FR"/>
        </w:rPr>
        <w:t xml:space="preserve"> à la section II.2 conformément au </w:t>
      </w:r>
      <w:r w:rsidRPr="00AF5F92">
        <w:rPr>
          <w:rFonts w:ascii="Garamond" w:eastAsia="Times New Roman" w:hAnsi="Garamond" w:cs="Times New Roman"/>
          <w:b/>
          <w:bCs/>
          <w:color w:val="000000" w:themeColor="text1"/>
          <w:sz w:val="24"/>
          <w:szCs w:val="24"/>
          <w:lang w:eastAsia="fr-FR"/>
        </w:rPr>
        <w:t>tableau III.</w:t>
      </w:r>
      <w:r w:rsidR="00634AE4" w:rsidRPr="00AF5F92">
        <w:rPr>
          <w:rFonts w:ascii="Garamond" w:eastAsia="Times New Roman" w:hAnsi="Garamond" w:cs="Times New Roman"/>
          <w:b/>
          <w:bCs/>
          <w:color w:val="000000" w:themeColor="text1"/>
          <w:sz w:val="24"/>
          <w:szCs w:val="24"/>
          <w:lang w:eastAsia="fr-FR"/>
        </w:rPr>
        <w:t>5</w:t>
      </w:r>
      <w:r w:rsidRPr="00AF5F92">
        <w:rPr>
          <w:rFonts w:ascii="Garamond" w:eastAsia="Times New Roman" w:hAnsi="Garamond" w:cs="Times New Roman"/>
          <w:color w:val="000000" w:themeColor="text1"/>
          <w:sz w:val="24"/>
          <w:szCs w:val="24"/>
          <w:lang w:eastAsia="fr-FR"/>
        </w:rPr>
        <w:t>.</w:t>
      </w:r>
    </w:p>
    <w:p w:rsidR="007809FD" w:rsidRPr="00AF5F92" w:rsidRDefault="007809FD" w:rsidP="009E5EFC">
      <w:pPr>
        <w:numPr>
          <w:ilvl w:val="0"/>
          <w:numId w:val="7"/>
        </w:numPr>
        <w:tabs>
          <w:tab w:val="left" w:pos="709"/>
        </w:tabs>
        <w:spacing w:before="120" w:after="120" w:line="240" w:lineRule="atLeast"/>
        <w:ind w:left="426" w:firstLine="0"/>
        <w:jc w:val="both"/>
        <w:rPr>
          <w:color w:val="000000" w:themeColor="text1"/>
        </w:rPr>
      </w:pPr>
      <w:r w:rsidRPr="00AF5F92">
        <w:rPr>
          <w:rFonts w:ascii="Garamond" w:eastAsia="Times New Roman" w:hAnsi="Garamond" w:cs="Times New Roman"/>
          <w:color w:val="000000" w:themeColor="text1"/>
          <w:sz w:val="24"/>
          <w:szCs w:val="24"/>
          <w:lang w:eastAsia="fr-FR"/>
        </w:rPr>
        <w:t>Veuillez fournir les données sur l</w:t>
      </w:r>
      <w:r w:rsidR="00431F14" w:rsidRPr="00AF5F92">
        <w:rPr>
          <w:rFonts w:ascii="Garamond" w:eastAsia="Times New Roman" w:hAnsi="Garamond" w:cs="Times New Roman"/>
          <w:color w:val="000000" w:themeColor="text1"/>
          <w:sz w:val="24"/>
          <w:szCs w:val="24"/>
          <w:lang w:eastAsia="fr-FR"/>
        </w:rPr>
        <w:t>’évolution de la consommation des</w:t>
      </w:r>
      <w:r w:rsidRPr="00AF5F92">
        <w:rPr>
          <w:rFonts w:ascii="Garamond" w:eastAsia="Times New Roman" w:hAnsi="Garamond" w:cs="Times New Roman"/>
          <w:color w:val="000000" w:themeColor="text1"/>
          <w:sz w:val="24"/>
          <w:szCs w:val="24"/>
          <w:lang w:eastAsia="fr-FR"/>
        </w:rPr>
        <w:t xml:space="preserve"> produit</w:t>
      </w:r>
      <w:r w:rsidR="00431F14" w:rsidRPr="00AF5F92">
        <w:rPr>
          <w:rFonts w:ascii="Garamond" w:eastAsia="Times New Roman" w:hAnsi="Garamond" w:cs="Times New Roman"/>
          <w:color w:val="000000" w:themeColor="text1"/>
          <w:sz w:val="24"/>
          <w:szCs w:val="24"/>
          <w:lang w:eastAsia="fr-FR"/>
        </w:rPr>
        <w:t>s</w:t>
      </w:r>
      <w:r w:rsidRPr="00AF5F92">
        <w:rPr>
          <w:rFonts w:ascii="Garamond" w:eastAsia="Times New Roman" w:hAnsi="Garamond" w:cs="Times New Roman"/>
          <w:color w:val="000000" w:themeColor="text1"/>
          <w:sz w:val="24"/>
          <w:szCs w:val="24"/>
          <w:lang w:eastAsia="fr-FR"/>
        </w:rPr>
        <w:t xml:space="preserve"> considéré</w:t>
      </w:r>
      <w:r w:rsidR="00431F14" w:rsidRPr="00AF5F92">
        <w:rPr>
          <w:rFonts w:ascii="Garamond" w:eastAsia="Times New Roman" w:hAnsi="Garamond" w:cs="Times New Roman"/>
          <w:color w:val="000000" w:themeColor="text1"/>
          <w:sz w:val="24"/>
          <w:szCs w:val="24"/>
          <w:lang w:eastAsia="fr-FR"/>
        </w:rPr>
        <w:t>s</w:t>
      </w:r>
      <w:r w:rsidRPr="00AF5F92">
        <w:rPr>
          <w:rFonts w:ascii="Garamond" w:eastAsia="Times New Roman" w:hAnsi="Garamond" w:cs="Times New Roman"/>
          <w:color w:val="000000" w:themeColor="text1"/>
          <w:sz w:val="24"/>
          <w:szCs w:val="24"/>
          <w:lang w:eastAsia="fr-FR"/>
        </w:rPr>
        <w:t xml:space="preserve"> sur votre marché domestique conformément au </w:t>
      </w:r>
      <w:r w:rsidR="009E5EFC" w:rsidRPr="00AF5F92">
        <w:rPr>
          <w:rFonts w:ascii="Garamond" w:eastAsia="Times New Roman" w:hAnsi="Garamond" w:cs="Times New Roman"/>
          <w:b/>
          <w:bCs/>
          <w:color w:val="000000" w:themeColor="text1"/>
          <w:sz w:val="24"/>
          <w:szCs w:val="24"/>
          <w:lang w:eastAsia="fr-FR"/>
        </w:rPr>
        <w:t>tableau III.6</w:t>
      </w:r>
      <w:r w:rsidRPr="00AF5F92">
        <w:rPr>
          <w:rFonts w:ascii="Garamond" w:eastAsia="Times New Roman" w:hAnsi="Garamond" w:cs="Times New Roman"/>
          <w:color w:val="000000" w:themeColor="text1"/>
          <w:sz w:val="24"/>
          <w:szCs w:val="24"/>
          <w:lang w:eastAsia="fr-FR"/>
        </w:rPr>
        <w:t>. Indiquer les méthodes de calcul et joindre toute documentation nécessaire pour le calcul de la consommation.</w:t>
      </w:r>
    </w:p>
    <w:p w:rsidR="007809FD" w:rsidRPr="00AF5F92" w:rsidRDefault="007809FD" w:rsidP="003E650F">
      <w:pPr>
        <w:tabs>
          <w:tab w:val="left" w:pos="709"/>
        </w:tabs>
        <w:spacing w:after="120" w:line="240" w:lineRule="auto"/>
        <w:ind w:left="426"/>
        <w:rPr>
          <w:rFonts w:ascii="Garamond" w:eastAsia="Times New Roman" w:hAnsi="Garamond" w:cs="Times New Roman"/>
          <w:color w:val="000000" w:themeColor="text1"/>
          <w:sz w:val="4"/>
          <w:szCs w:val="4"/>
          <w:lang w:eastAsia="fr-FR"/>
        </w:rPr>
      </w:pPr>
    </w:p>
    <w:p w:rsidR="007809FD" w:rsidRPr="00AF5F92" w:rsidRDefault="007809FD" w:rsidP="003E650F">
      <w:pPr>
        <w:numPr>
          <w:ilvl w:val="0"/>
          <w:numId w:val="7"/>
        </w:numPr>
        <w:tabs>
          <w:tab w:val="left" w:pos="709"/>
        </w:tabs>
        <w:spacing w:before="120" w:after="120" w:line="240" w:lineRule="atLeast"/>
        <w:ind w:left="426" w:firstLine="0"/>
        <w:jc w:val="both"/>
        <w:rPr>
          <w:rFonts w:ascii="Garamond" w:eastAsia="Times New Roman" w:hAnsi="Garamond" w:cs="Times New Roman"/>
          <w:b/>
          <w:bCs/>
          <w:color w:val="000000" w:themeColor="text1"/>
          <w:sz w:val="24"/>
          <w:szCs w:val="24"/>
          <w:lang w:eastAsia="fr-FR"/>
        </w:rPr>
      </w:pPr>
      <w:r w:rsidRPr="00AF5F92">
        <w:rPr>
          <w:rFonts w:ascii="Garamond" w:eastAsia="Times New Roman" w:hAnsi="Garamond" w:cs="Times New Roman"/>
          <w:b/>
          <w:bCs/>
          <w:color w:val="000000" w:themeColor="text1"/>
          <w:sz w:val="24"/>
          <w:szCs w:val="24"/>
          <w:lang w:eastAsia="fr-FR"/>
        </w:rPr>
        <w:t>Production et capaci</w:t>
      </w:r>
      <w:r w:rsidR="009E5EFC" w:rsidRPr="00AF5F92">
        <w:rPr>
          <w:rFonts w:ascii="Garamond" w:eastAsia="Times New Roman" w:hAnsi="Garamond" w:cs="Times New Roman"/>
          <w:b/>
          <w:bCs/>
          <w:color w:val="000000" w:themeColor="text1"/>
          <w:sz w:val="24"/>
          <w:szCs w:val="24"/>
          <w:lang w:eastAsia="fr-FR"/>
        </w:rPr>
        <w:t>té de production dans le monde </w:t>
      </w:r>
    </w:p>
    <w:p w:rsidR="00AD4885" w:rsidRPr="00AF5F92" w:rsidRDefault="00AD4885" w:rsidP="00AD4885">
      <w:pPr>
        <w:tabs>
          <w:tab w:val="left" w:pos="709"/>
        </w:tabs>
        <w:spacing w:before="120" w:after="120" w:line="240" w:lineRule="auto"/>
        <w:ind w:left="426"/>
        <w:jc w:val="both"/>
        <w:rPr>
          <w:rFonts w:ascii="Garamond" w:hAnsi="Garamond"/>
          <w:b/>
          <w:bCs/>
          <w:color w:val="000000" w:themeColor="text1"/>
          <w:sz w:val="24"/>
          <w:szCs w:val="24"/>
          <w:u w:val="single"/>
        </w:rPr>
      </w:pPr>
      <w:r w:rsidRPr="00AF5F92">
        <w:rPr>
          <w:rFonts w:ascii="Garamond" w:hAnsi="Garamond"/>
          <w:b/>
          <w:bCs/>
          <w:color w:val="000000" w:themeColor="text1"/>
          <w:sz w:val="24"/>
          <w:szCs w:val="24"/>
          <w:u w:val="single"/>
        </w:rPr>
        <w:t>Toutes les réponses à cette partie doivent être accompagnées de données objectives et documentées.</w:t>
      </w:r>
    </w:p>
    <w:p w:rsidR="007809FD" w:rsidRPr="00AF5F92" w:rsidRDefault="007809FD" w:rsidP="0075423E">
      <w:pPr>
        <w:tabs>
          <w:tab w:val="left" w:pos="709"/>
        </w:tabs>
        <w:spacing w:before="120" w:after="120" w:line="240" w:lineRule="auto"/>
        <w:ind w:left="426"/>
        <w:jc w:val="both"/>
        <w:rPr>
          <w:rFonts w:ascii="Garamond" w:hAnsi="Garamond"/>
          <w:color w:val="000000" w:themeColor="text1"/>
          <w:sz w:val="24"/>
          <w:szCs w:val="24"/>
        </w:rPr>
      </w:pPr>
      <w:r w:rsidRPr="00AF5F92">
        <w:rPr>
          <w:rFonts w:ascii="Garamond" w:hAnsi="Garamond"/>
          <w:color w:val="000000" w:themeColor="text1"/>
          <w:sz w:val="24"/>
          <w:szCs w:val="24"/>
        </w:rPr>
        <w:t>Veuillez fournir votre point de vue sur la situation actuelle et les développements pré</w:t>
      </w:r>
      <w:r w:rsidR="00401C00">
        <w:rPr>
          <w:rFonts w:ascii="Garamond" w:hAnsi="Garamond"/>
          <w:color w:val="000000" w:themeColor="text1"/>
          <w:sz w:val="24"/>
          <w:szCs w:val="24"/>
        </w:rPr>
        <w:t>vus, pour l’année en cours (</w:t>
      </w:r>
      <w:r w:rsidR="0075423E">
        <w:rPr>
          <w:rFonts w:ascii="Garamond" w:hAnsi="Garamond"/>
          <w:color w:val="000000" w:themeColor="text1"/>
          <w:sz w:val="24"/>
          <w:szCs w:val="24"/>
        </w:rPr>
        <w:t>2026</w:t>
      </w:r>
      <w:r w:rsidRPr="00AF5F92">
        <w:rPr>
          <w:rFonts w:ascii="Garamond" w:hAnsi="Garamond"/>
          <w:color w:val="000000" w:themeColor="text1"/>
          <w:sz w:val="24"/>
          <w:szCs w:val="24"/>
        </w:rPr>
        <w:t>) et l</w:t>
      </w:r>
      <w:r w:rsidR="003735F7" w:rsidRPr="00AF5F92">
        <w:rPr>
          <w:rFonts w:ascii="Garamond" w:hAnsi="Garamond"/>
          <w:color w:val="000000" w:themeColor="text1"/>
          <w:sz w:val="24"/>
          <w:szCs w:val="24"/>
        </w:rPr>
        <w:t>es trois prochaines années (</w:t>
      </w:r>
      <w:r w:rsidR="0075423E">
        <w:rPr>
          <w:rFonts w:ascii="Garamond" w:hAnsi="Garamond"/>
          <w:color w:val="000000" w:themeColor="text1"/>
          <w:sz w:val="24"/>
          <w:szCs w:val="24"/>
        </w:rPr>
        <w:t>2027, 2028</w:t>
      </w:r>
      <w:r w:rsidR="003735F7" w:rsidRPr="00AF5F92">
        <w:rPr>
          <w:rFonts w:ascii="Garamond" w:hAnsi="Garamond"/>
          <w:color w:val="000000" w:themeColor="text1"/>
          <w:sz w:val="24"/>
          <w:szCs w:val="24"/>
        </w:rPr>
        <w:t xml:space="preserve"> et 202</w:t>
      </w:r>
      <w:r w:rsidR="0075423E">
        <w:rPr>
          <w:rFonts w:ascii="Garamond" w:hAnsi="Garamond"/>
          <w:color w:val="000000" w:themeColor="text1"/>
          <w:sz w:val="24"/>
          <w:szCs w:val="24"/>
        </w:rPr>
        <w:t>9</w:t>
      </w:r>
      <w:r w:rsidRPr="00AF5F92">
        <w:rPr>
          <w:rFonts w:ascii="Garamond" w:hAnsi="Garamond"/>
          <w:color w:val="000000" w:themeColor="text1"/>
          <w:sz w:val="24"/>
          <w:szCs w:val="24"/>
        </w:rPr>
        <w:t>), de la production et</w:t>
      </w:r>
      <w:r w:rsidR="00B673C8" w:rsidRPr="00AF5F92">
        <w:rPr>
          <w:rFonts w:ascii="Garamond" w:hAnsi="Garamond"/>
          <w:color w:val="000000" w:themeColor="text1"/>
          <w:sz w:val="24"/>
          <w:szCs w:val="24"/>
        </w:rPr>
        <w:t xml:space="preserve"> de la capacité de production des</w:t>
      </w:r>
      <w:r w:rsidRPr="00AF5F92">
        <w:rPr>
          <w:rFonts w:ascii="Garamond" w:hAnsi="Garamond"/>
          <w:color w:val="000000" w:themeColor="text1"/>
          <w:sz w:val="24"/>
          <w:szCs w:val="24"/>
        </w:rPr>
        <w:t xml:space="preserve"> produit</w:t>
      </w:r>
      <w:r w:rsidR="00B673C8" w:rsidRPr="00AF5F92">
        <w:rPr>
          <w:rFonts w:ascii="Garamond" w:hAnsi="Garamond"/>
          <w:color w:val="000000" w:themeColor="text1"/>
          <w:sz w:val="24"/>
          <w:szCs w:val="24"/>
        </w:rPr>
        <w:t>s</w:t>
      </w:r>
      <w:r w:rsidRPr="00AF5F92">
        <w:rPr>
          <w:rFonts w:ascii="Garamond" w:hAnsi="Garamond"/>
          <w:color w:val="000000" w:themeColor="text1"/>
          <w:sz w:val="24"/>
          <w:szCs w:val="24"/>
        </w:rPr>
        <w:t xml:space="preserve"> concerné</w:t>
      </w:r>
      <w:r w:rsidR="00B673C8" w:rsidRPr="00AF5F92">
        <w:rPr>
          <w:rFonts w:ascii="Garamond" w:hAnsi="Garamond"/>
          <w:color w:val="000000" w:themeColor="text1"/>
          <w:sz w:val="24"/>
          <w:szCs w:val="24"/>
        </w:rPr>
        <w:t>s</w:t>
      </w:r>
      <w:r w:rsidRPr="00AF5F92">
        <w:rPr>
          <w:rFonts w:ascii="Garamond" w:hAnsi="Garamond"/>
          <w:color w:val="000000" w:themeColor="text1"/>
          <w:sz w:val="24"/>
          <w:szCs w:val="24"/>
        </w:rPr>
        <w:t xml:space="preserve"> installées dans votre marché domestique, dans le marché marocain et dans le monde.</w:t>
      </w:r>
    </w:p>
    <w:p w:rsidR="003F4807" w:rsidRPr="00AF5F92" w:rsidRDefault="003F4807" w:rsidP="009E5EFC">
      <w:pPr>
        <w:pStyle w:val="Paragraphedeliste"/>
        <w:numPr>
          <w:ilvl w:val="0"/>
          <w:numId w:val="7"/>
        </w:numPr>
        <w:tabs>
          <w:tab w:val="left" w:pos="709"/>
        </w:tabs>
        <w:ind w:left="426" w:firstLine="0"/>
        <w:jc w:val="lowKashida"/>
        <w:rPr>
          <w:rFonts w:ascii="Garamond" w:eastAsia="Times New Roman" w:hAnsi="Garamond" w:cs="Times New Roman"/>
          <w:color w:val="000000" w:themeColor="text1"/>
          <w:sz w:val="24"/>
          <w:szCs w:val="24"/>
          <w:lang w:eastAsia="fr-FR"/>
        </w:rPr>
      </w:pPr>
      <w:r w:rsidRPr="00AF5F92">
        <w:rPr>
          <w:rFonts w:ascii="Garamond" w:eastAsia="Times New Roman" w:hAnsi="Garamond" w:cs="Times New Roman"/>
          <w:color w:val="000000" w:themeColor="text1"/>
          <w:sz w:val="24"/>
          <w:szCs w:val="24"/>
          <w:lang w:eastAsia="fr-FR"/>
        </w:rPr>
        <w:t xml:space="preserve">Que se </w:t>
      </w:r>
      <w:proofErr w:type="spellStart"/>
      <w:r w:rsidRPr="00AF5F92">
        <w:rPr>
          <w:rFonts w:ascii="Garamond" w:eastAsia="Times New Roman" w:hAnsi="Garamond" w:cs="Times New Roman"/>
          <w:color w:val="000000" w:themeColor="text1"/>
          <w:sz w:val="24"/>
          <w:szCs w:val="24"/>
          <w:lang w:eastAsia="fr-FR"/>
        </w:rPr>
        <w:t>passerait-il</w:t>
      </w:r>
      <w:proofErr w:type="spellEnd"/>
      <w:r w:rsidRPr="00AF5F92">
        <w:rPr>
          <w:rFonts w:ascii="Garamond" w:eastAsia="Times New Roman" w:hAnsi="Garamond" w:cs="Times New Roman"/>
          <w:color w:val="000000" w:themeColor="text1"/>
          <w:sz w:val="24"/>
          <w:szCs w:val="24"/>
          <w:lang w:eastAsia="fr-FR"/>
        </w:rPr>
        <w:t xml:space="preserve"> à votre production et capacité de production durant les prochaines années si la mesure de sauvegarde en vigueur sur les importations des produits en question est prorogée par le Maroc ? Veuillez expliquer votre point de vue.</w:t>
      </w:r>
    </w:p>
    <w:p w:rsidR="003F4807" w:rsidRPr="00AF5F92" w:rsidRDefault="003F4807" w:rsidP="009E5EFC">
      <w:pPr>
        <w:pStyle w:val="Paragraphedeliste"/>
        <w:tabs>
          <w:tab w:val="left" w:pos="709"/>
        </w:tabs>
        <w:ind w:left="426"/>
        <w:jc w:val="lowKashida"/>
        <w:rPr>
          <w:rFonts w:ascii="Garamond" w:eastAsia="Times New Roman" w:hAnsi="Garamond" w:cs="Times New Roman"/>
          <w:color w:val="000000" w:themeColor="text1"/>
          <w:sz w:val="24"/>
          <w:szCs w:val="24"/>
          <w:lang w:eastAsia="fr-FR"/>
        </w:rPr>
      </w:pPr>
    </w:p>
    <w:p w:rsidR="003F4807" w:rsidRPr="00AF5F92" w:rsidRDefault="003F4807" w:rsidP="009E5EFC">
      <w:pPr>
        <w:pStyle w:val="Paragraphedeliste"/>
        <w:numPr>
          <w:ilvl w:val="0"/>
          <w:numId w:val="7"/>
        </w:numPr>
        <w:tabs>
          <w:tab w:val="left" w:pos="709"/>
        </w:tabs>
        <w:ind w:left="426" w:firstLine="0"/>
        <w:jc w:val="lowKashida"/>
        <w:rPr>
          <w:rFonts w:ascii="Garamond" w:eastAsia="Times New Roman" w:hAnsi="Garamond" w:cs="Times New Roman"/>
          <w:color w:val="000000" w:themeColor="text1"/>
          <w:sz w:val="24"/>
          <w:szCs w:val="24"/>
          <w:lang w:eastAsia="fr-FR"/>
        </w:rPr>
      </w:pPr>
      <w:r w:rsidRPr="00AF5F92">
        <w:rPr>
          <w:rFonts w:ascii="Garamond" w:eastAsia="Times New Roman" w:hAnsi="Garamond" w:cs="Times New Roman"/>
          <w:color w:val="000000" w:themeColor="text1"/>
          <w:sz w:val="24"/>
          <w:szCs w:val="24"/>
          <w:lang w:eastAsia="fr-FR"/>
        </w:rPr>
        <w:lastRenderedPageBreak/>
        <w:t xml:space="preserve">Que se </w:t>
      </w:r>
      <w:proofErr w:type="spellStart"/>
      <w:r w:rsidRPr="00AF5F92">
        <w:rPr>
          <w:rFonts w:ascii="Garamond" w:eastAsia="Times New Roman" w:hAnsi="Garamond" w:cs="Times New Roman"/>
          <w:color w:val="000000" w:themeColor="text1"/>
          <w:sz w:val="24"/>
          <w:szCs w:val="24"/>
          <w:lang w:eastAsia="fr-FR"/>
        </w:rPr>
        <w:t>passerait-il</w:t>
      </w:r>
      <w:proofErr w:type="spellEnd"/>
      <w:r w:rsidRPr="00AF5F92">
        <w:rPr>
          <w:rFonts w:ascii="Garamond" w:eastAsia="Times New Roman" w:hAnsi="Garamond" w:cs="Times New Roman"/>
          <w:color w:val="000000" w:themeColor="text1"/>
          <w:sz w:val="24"/>
          <w:szCs w:val="24"/>
          <w:lang w:eastAsia="fr-FR"/>
        </w:rPr>
        <w:t xml:space="preserve"> à votre production et capacité de production durant les prochaines années si la mesure de sauvegarde en vigueur sur les importations des produits en question n’est pas prorogée par le Maroc ? Veuillez expliquer votre point de vue.</w:t>
      </w:r>
    </w:p>
    <w:p w:rsidR="003F4807" w:rsidRPr="00AF5F92" w:rsidRDefault="003F4807" w:rsidP="009E5EFC">
      <w:pPr>
        <w:pStyle w:val="Paragraphedeliste"/>
        <w:tabs>
          <w:tab w:val="left" w:pos="709"/>
        </w:tabs>
        <w:ind w:left="426"/>
        <w:jc w:val="lowKashida"/>
        <w:rPr>
          <w:rFonts w:ascii="Garamond" w:eastAsia="Times New Roman" w:hAnsi="Garamond" w:cs="Times New Roman"/>
          <w:color w:val="000000" w:themeColor="text1"/>
          <w:sz w:val="24"/>
          <w:szCs w:val="24"/>
          <w:lang w:eastAsia="fr-FR"/>
        </w:rPr>
      </w:pPr>
    </w:p>
    <w:p w:rsidR="003F4807" w:rsidRPr="00AF5F92" w:rsidRDefault="003F4807" w:rsidP="009E5EFC">
      <w:pPr>
        <w:pStyle w:val="Paragraphedeliste"/>
        <w:numPr>
          <w:ilvl w:val="0"/>
          <w:numId w:val="7"/>
        </w:numPr>
        <w:tabs>
          <w:tab w:val="left" w:pos="709"/>
        </w:tabs>
        <w:ind w:left="426" w:firstLine="0"/>
        <w:jc w:val="lowKashida"/>
        <w:rPr>
          <w:rFonts w:ascii="Garamond" w:eastAsia="Times New Roman" w:hAnsi="Garamond" w:cs="Times New Roman"/>
          <w:color w:val="000000" w:themeColor="text1"/>
          <w:sz w:val="24"/>
          <w:szCs w:val="24"/>
          <w:lang w:eastAsia="fr-FR"/>
        </w:rPr>
      </w:pPr>
      <w:r w:rsidRPr="00AF5F92">
        <w:rPr>
          <w:rFonts w:ascii="Garamond" w:eastAsia="Times New Roman" w:hAnsi="Garamond" w:cs="Times New Roman"/>
          <w:color w:val="000000" w:themeColor="text1"/>
          <w:sz w:val="24"/>
          <w:szCs w:val="24"/>
          <w:lang w:eastAsia="fr-FR"/>
        </w:rPr>
        <w:t xml:space="preserve">Que se </w:t>
      </w:r>
      <w:proofErr w:type="spellStart"/>
      <w:r w:rsidRPr="00AF5F92">
        <w:rPr>
          <w:rFonts w:ascii="Garamond" w:eastAsia="Times New Roman" w:hAnsi="Garamond" w:cs="Times New Roman"/>
          <w:color w:val="000000" w:themeColor="text1"/>
          <w:sz w:val="24"/>
          <w:szCs w:val="24"/>
          <w:lang w:eastAsia="fr-FR"/>
        </w:rPr>
        <w:t>passerait-il</w:t>
      </w:r>
      <w:proofErr w:type="spellEnd"/>
      <w:r w:rsidRPr="00AF5F92">
        <w:rPr>
          <w:rFonts w:ascii="Garamond" w:eastAsia="Times New Roman" w:hAnsi="Garamond" w:cs="Times New Roman"/>
          <w:color w:val="000000" w:themeColor="text1"/>
          <w:sz w:val="24"/>
          <w:szCs w:val="24"/>
          <w:lang w:eastAsia="fr-FR"/>
        </w:rPr>
        <w:t xml:space="preserve"> à vos ventes (locales et à l’export) durant les prochaines années si la mesure de sauvegarde en vigueur sur les importations des produits en question est prorogée par le Maroc ? Veuillez expliquer votre point de vue.</w:t>
      </w:r>
    </w:p>
    <w:p w:rsidR="003F4807" w:rsidRPr="00AF5F92" w:rsidRDefault="003F4807" w:rsidP="009E5EFC">
      <w:pPr>
        <w:pStyle w:val="Paragraphedeliste"/>
        <w:tabs>
          <w:tab w:val="left" w:pos="709"/>
        </w:tabs>
        <w:ind w:left="426"/>
        <w:jc w:val="lowKashida"/>
        <w:rPr>
          <w:rFonts w:ascii="Garamond" w:eastAsia="Times New Roman" w:hAnsi="Garamond" w:cs="Times New Roman"/>
          <w:color w:val="000000" w:themeColor="text1"/>
          <w:sz w:val="24"/>
          <w:szCs w:val="24"/>
          <w:lang w:eastAsia="fr-FR"/>
        </w:rPr>
      </w:pPr>
    </w:p>
    <w:p w:rsidR="003F4807" w:rsidRPr="00AF5F92" w:rsidRDefault="003F4807" w:rsidP="009E5EFC">
      <w:pPr>
        <w:pStyle w:val="Paragraphedeliste"/>
        <w:numPr>
          <w:ilvl w:val="0"/>
          <w:numId w:val="7"/>
        </w:numPr>
        <w:tabs>
          <w:tab w:val="left" w:pos="709"/>
        </w:tabs>
        <w:ind w:left="426" w:firstLine="0"/>
        <w:jc w:val="lowKashida"/>
        <w:rPr>
          <w:rFonts w:ascii="Garamond" w:eastAsia="Times New Roman" w:hAnsi="Garamond" w:cs="Times New Roman"/>
          <w:color w:val="000000" w:themeColor="text1"/>
          <w:sz w:val="24"/>
          <w:szCs w:val="24"/>
          <w:lang w:eastAsia="fr-FR"/>
        </w:rPr>
      </w:pPr>
      <w:r w:rsidRPr="00AF5F92">
        <w:rPr>
          <w:rFonts w:ascii="Garamond" w:eastAsia="Times New Roman" w:hAnsi="Garamond" w:cs="Times New Roman"/>
          <w:color w:val="000000" w:themeColor="text1"/>
          <w:sz w:val="24"/>
          <w:szCs w:val="24"/>
          <w:lang w:eastAsia="fr-FR"/>
        </w:rPr>
        <w:t xml:space="preserve">Que se </w:t>
      </w:r>
      <w:proofErr w:type="spellStart"/>
      <w:r w:rsidRPr="00AF5F92">
        <w:rPr>
          <w:rFonts w:ascii="Garamond" w:eastAsia="Times New Roman" w:hAnsi="Garamond" w:cs="Times New Roman"/>
          <w:color w:val="000000" w:themeColor="text1"/>
          <w:sz w:val="24"/>
          <w:szCs w:val="24"/>
          <w:lang w:eastAsia="fr-FR"/>
        </w:rPr>
        <w:t>passerait-il</w:t>
      </w:r>
      <w:proofErr w:type="spellEnd"/>
      <w:r w:rsidRPr="00AF5F92">
        <w:rPr>
          <w:rFonts w:ascii="Garamond" w:eastAsia="Times New Roman" w:hAnsi="Garamond" w:cs="Times New Roman"/>
          <w:color w:val="000000" w:themeColor="text1"/>
          <w:sz w:val="24"/>
          <w:szCs w:val="24"/>
          <w:lang w:eastAsia="fr-FR"/>
        </w:rPr>
        <w:t xml:space="preserve"> à vos ventes (locales et à l’export) durant les prochaines années si la mesure de sauvegarde en vigueur sur les importations des produits en question n’est pas prorogée par le Maroc ? Veuillez expliquer votre point de vue.</w:t>
      </w:r>
    </w:p>
    <w:p w:rsidR="007809FD" w:rsidRPr="00AF5F92" w:rsidRDefault="007809FD" w:rsidP="007809FD">
      <w:pPr>
        <w:spacing w:after="0" w:line="240" w:lineRule="auto"/>
        <w:jc w:val="center"/>
        <w:rPr>
          <w:rFonts w:ascii="Garamond" w:eastAsia="Times New Roman" w:hAnsi="Garamond" w:cs="Times New Roman"/>
          <w:b/>
          <w:bCs/>
          <w:color w:val="000000" w:themeColor="text1"/>
          <w:sz w:val="28"/>
          <w:szCs w:val="28"/>
          <w:u w:val="single"/>
          <w:lang w:eastAsia="fr-FR"/>
        </w:rPr>
      </w:pPr>
      <w:r w:rsidRPr="00AF5F92">
        <w:rPr>
          <w:rFonts w:ascii="Garamond" w:eastAsia="Times New Roman" w:hAnsi="Garamond" w:cs="Times New Roman"/>
          <w:color w:val="000000" w:themeColor="text1"/>
          <w:sz w:val="24"/>
          <w:szCs w:val="24"/>
          <w:lang w:eastAsia="fr-FR"/>
        </w:rPr>
        <w:br w:type="page"/>
      </w:r>
      <w:r w:rsidRPr="00AF5F92">
        <w:rPr>
          <w:rFonts w:ascii="Garamond" w:eastAsia="Times New Roman" w:hAnsi="Garamond" w:cs="Times New Roman"/>
          <w:b/>
          <w:bCs/>
          <w:color w:val="000000" w:themeColor="text1"/>
          <w:sz w:val="28"/>
          <w:szCs w:val="28"/>
          <w:u w:val="single"/>
          <w:lang w:eastAsia="fr-FR"/>
        </w:rPr>
        <w:lastRenderedPageBreak/>
        <w:t>CERTIFICATION DE L’EXACTITUDE DES RENSEIGNEMENTS</w:t>
      </w:r>
    </w:p>
    <w:p w:rsidR="007809FD" w:rsidRPr="00AF5F92" w:rsidRDefault="007809FD" w:rsidP="007809FD">
      <w:pPr>
        <w:spacing w:before="240" w:after="60" w:line="240" w:lineRule="auto"/>
        <w:outlineLvl w:val="5"/>
        <w:rPr>
          <w:rFonts w:ascii="Garamond" w:eastAsia="Times New Roman" w:hAnsi="Garamond" w:cs="Times New Roman"/>
          <w:b/>
          <w:bCs/>
          <w:color w:val="000000" w:themeColor="text1"/>
          <w:u w:val="single"/>
          <w:lang w:eastAsia="fr-FR"/>
        </w:rPr>
      </w:pPr>
    </w:p>
    <w:p w:rsidR="007809FD" w:rsidRPr="00AF5F92" w:rsidRDefault="007809FD" w:rsidP="005F3ED0">
      <w:pPr>
        <w:keepNext/>
        <w:spacing w:after="0" w:line="600" w:lineRule="auto"/>
        <w:ind w:firstLine="709"/>
        <w:jc w:val="both"/>
        <w:outlineLvl w:val="5"/>
        <w:rPr>
          <w:rFonts w:ascii="Garamond" w:eastAsia="Times New Roman" w:hAnsi="Garamond" w:cs="Times New Roman"/>
          <w:color w:val="000000" w:themeColor="text1"/>
          <w:sz w:val="24"/>
          <w:szCs w:val="24"/>
          <w:lang w:eastAsia="fr-FR"/>
        </w:rPr>
      </w:pPr>
      <w:r w:rsidRPr="00AF5F92">
        <w:rPr>
          <w:rFonts w:ascii="Garamond" w:eastAsia="Times New Roman" w:hAnsi="Garamond" w:cs="Times New Roman"/>
          <w:color w:val="000000" w:themeColor="text1"/>
          <w:sz w:val="24"/>
          <w:szCs w:val="24"/>
          <w:lang w:eastAsia="fr-FR"/>
        </w:rPr>
        <w:t xml:space="preserve">Je, soussigné, ………………………………………….. en ma qualité </w:t>
      </w:r>
      <w:smartTag w:uri="urn:schemas-microsoft-com:office:smarttags" w:element="PersonName">
        <w:r w:rsidRPr="00AF5F92">
          <w:rPr>
            <w:rFonts w:ascii="Garamond" w:eastAsia="Times New Roman" w:hAnsi="Garamond" w:cs="Times New Roman"/>
            <w:color w:val="000000" w:themeColor="text1"/>
            <w:sz w:val="24"/>
            <w:szCs w:val="24"/>
            <w:lang w:eastAsia="fr-FR"/>
          </w:rPr>
          <w:t>de</w:t>
        </w:r>
      </w:smartTag>
      <w:r w:rsidRPr="00AF5F92">
        <w:rPr>
          <w:rFonts w:ascii="Garamond" w:eastAsia="Times New Roman" w:hAnsi="Garamond" w:cs="Times New Roman"/>
          <w:color w:val="000000" w:themeColor="text1"/>
          <w:sz w:val="24"/>
          <w:szCs w:val="24"/>
          <w:lang w:eastAsia="fr-FR"/>
        </w:rPr>
        <w:t xml:space="preserve"> ………………………………. certifie que les renseignements fournis dans ce questionnaire sont exacts et conformes aux enregistrements comptables de la société et comprend que l’information fournie pourrait être sujet à audit et vérification par le Ministère.</w:t>
      </w:r>
    </w:p>
    <w:p w:rsidR="007809FD" w:rsidRPr="00AF5F92" w:rsidRDefault="007809FD" w:rsidP="005F3ED0">
      <w:pPr>
        <w:keepNext/>
        <w:spacing w:after="0" w:line="600" w:lineRule="auto"/>
        <w:ind w:firstLine="709"/>
        <w:jc w:val="both"/>
        <w:outlineLvl w:val="5"/>
        <w:rPr>
          <w:rFonts w:ascii="Garamond" w:eastAsia="Times New Roman" w:hAnsi="Garamond" w:cs="Times New Roman"/>
          <w:color w:val="000000" w:themeColor="text1"/>
          <w:sz w:val="24"/>
          <w:szCs w:val="24"/>
          <w:lang w:eastAsia="fr-FR"/>
        </w:rPr>
      </w:pPr>
    </w:p>
    <w:p w:rsidR="007809FD" w:rsidRPr="00AF5F92" w:rsidRDefault="007809FD" w:rsidP="005F3ED0">
      <w:pPr>
        <w:keepNext/>
        <w:spacing w:after="0" w:line="600" w:lineRule="auto"/>
        <w:ind w:firstLine="709"/>
        <w:jc w:val="both"/>
        <w:outlineLvl w:val="5"/>
        <w:rPr>
          <w:rFonts w:ascii="Garamond" w:eastAsia="Times New Roman" w:hAnsi="Garamond" w:cs="Times New Roman"/>
          <w:color w:val="000000" w:themeColor="text1"/>
          <w:sz w:val="24"/>
          <w:szCs w:val="24"/>
          <w:lang w:eastAsia="fr-FR"/>
        </w:rPr>
      </w:pPr>
      <w:r w:rsidRPr="00AF5F92">
        <w:rPr>
          <w:rFonts w:ascii="Garamond" w:eastAsia="Times New Roman" w:hAnsi="Garamond" w:cs="Times New Roman"/>
          <w:color w:val="000000" w:themeColor="text1"/>
          <w:sz w:val="24"/>
          <w:szCs w:val="24"/>
          <w:lang w:eastAsia="fr-FR"/>
        </w:rPr>
        <w:t>J’accepte / n’accepte pas l</w:t>
      </w:r>
      <w:r w:rsidR="005C364F" w:rsidRPr="00AF5F92">
        <w:rPr>
          <w:rFonts w:ascii="Garamond" w:eastAsia="Times New Roman" w:hAnsi="Garamond" w:cs="Times New Roman"/>
          <w:color w:val="000000" w:themeColor="text1"/>
          <w:sz w:val="24"/>
          <w:szCs w:val="24"/>
          <w:lang w:eastAsia="fr-FR"/>
        </w:rPr>
        <w:t>a visite de la part du Ministère</w:t>
      </w:r>
      <w:r w:rsidRPr="00AF5F92">
        <w:rPr>
          <w:rFonts w:ascii="Garamond" w:eastAsia="Times New Roman" w:hAnsi="Garamond" w:cs="Times New Roman"/>
          <w:color w:val="000000" w:themeColor="text1"/>
          <w:sz w:val="24"/>
          <w:szCs w:val="24"/>
          <w:lang w:eastAsia="fr-FR"/>
        </w:rPr>
        <w:t xml:space="preserve"> pour vérification de ces réponses.</w:t>
      </w:r>
    </w:p>
    <w:p w:rsidR="007809FD" w:rsidRPr="00AF5F92" w:rsidRDefault="007809FD" w:rsidP="007809FD">
      <w:pPr>
        <w:spacing w:after="0" w:line="240" w:lineRule="auto"/>
        <w:rPr>
          <w:rFonts w:ascii="Garamond" w:eastAsia="Times New Roman" w:hAnsi="Garamond" w:cs="Times New Roman"/>
          <w:color w:val="000000" w:themeColor="text1"/>
          <w:sz w:val="24"/>
          <w:szCs w:val="24"/>
          <w:lang w:eastAsia="fr-FR"/>
        </w:rPr>
      </w:pPr>
    </w:p>
    <w:p w:rsidR="007809FD" w:rsidRPr="00AF5F92" w:rsidRDefault="007809FD" w:rsidP="007809FD">
      <w:pPr>
        <w:spacing w:after="0" w:line="240" w:lineRule="auto"/>
        <w:rPr>
          <w:rFonts w:ascii="Garamond" w:eastAsia="Times New Roman" w:hAnsi="Garamond" w:cs="Times New Roman"/>
          <w:color w:val="000000" w:themeColor="text1"/>
          <w:sz w:val="24"/>
          <w:szCs w:val="24"/>
          <w:lang w:eastAsia="fr-FR"/>
        </w:rPr>
      </w:pPr>
    </w:p>
    <w:p w:rsidR="007809FD" w:rsidRPr="00AF5F92" w:rsidRDefault="007809FD" w:rsidP="007809FD">
      <w:pPr>
        <w:spacing w:before="240" w:after="60" w:line="240" w:lineRule="auto"/>
        <w:outlineLvl w:val="5"/>
        <w:rPr>
          <w:rFonts w:ascii="Garamond" w:eastAsia="Times New Roman" w:hAnsi="Garamond" w:cs="Times New Roman"/>
          <w:b/>
          <w:bCs/>
          <w:color w:val="000000" w:themeColor="text1"/>
          <w:u w:val="single"/>
          <w:lang w:eastAsia="fr-FR"/>
        </w:rPr>
      </w:pPr>
    </w:p>
    <w:p w:rsidR="007809FD" w:rsidRPr="00AF5F92" w:rsidRDefault="007809FD" w:rsidP="007809FD">
      <w:pPr>
        <w:spacing w:before="240" w:after="60" w:line="240" w:lineRule="auto"/>
        <w:outlineLvl w:val="5"/>
        <w:rPr>
          <w:rFonts w:ascii="Garamond" w:eastAsia="Times New Roman" w:hAnsi="Garamond" w:cs="Times New Roman"/>
          <w:b/>
          <w:bCs/>
          <w:color w:val="000000" w:themeColor="text1"/>
          <w:u w:val="single"/>
          <w:lang w:eastAsia="fr-FR"/>
        </w:rPr>
      </w:pPr>
    </w:p>
    <w:p w:rsidR="007809FD" w:rsidRPr="00AF5F92" w:rsidRDefault="007809FD" w:rsidP="007809FD">
      <w:pPr>
        <w:spacing w:before="240" w:after="60" w:line="240" w:lineRule="auto"/>
        <w:outlineLvl w:val="5"/>
        <w:rPr>
          <w:rFonts w:ascii="Garamond" w:eastAsia="Times New Roman" w:hAnsi="Garamond" w:cs="Times New Roman"/>
          <w:b/>
          <w:bCs/>
          <w:color w:val="000000" w:themeColor="text1"/>
          <w:lang w:eastAsia="fr-FR"/>
        </w:rPr>
      </w:pPr>
      <w:r w:rsidRPr="00AF5F92">
        <w:rPr>
          <w:rFonts w:ascii="Garamond" w:eastAsia="Times New Roman" w:hAnsi="Garamond" w:cs="Times New Roman"/>
          <w:b/>
          <w:bCs/>
          <w:color w:val="000000" w:themeColor="text1"/>
          <w:lang w:eastAsia="fr-FR"/>
        </w:rPr>
        <w:t xml:space="preserve">          -------------------                          </w:t>
      </w:r>
      <w:r w:rsidRPr="00AF5F92">
        <w:rPr>
          <w:rFonts w:ascii="Garamond" w:eastAsia="Times New Roman" w:hAnsi="Garamond" w:cs="Times New Roman"/>
          <w:b/>
          <w:bCs/>
          <w:color w:val="000000" w:themeColor="text1"/>
          <w:lang w:eastAsia="fr-FR"/>
        </w:rPr>
        <w:tab/>
      </w:r>
      <w:r w:rsidRPr="00AF5F92">
        <w:rPr>
          <w:rFonts w:ascii="Garamond" w:eastAsia="Times New Roman" w:hAnsi="Garamond" w:cs="Times New Roman"/>
          <w:b/>
          <w:bCs/>
          <w:color w:val="000000" w:themeColor="text1"/>
          <w:lang w:eastAsia="fr-FR"/>
        </w:rPr>
        <w:tab/>
      </w:r>
      <w:r w:rsidRPr="00AF5F92">
        <w:rPr>
          <w:rFonts w:ascii="Garamond" w:eastAsia="Times New Roman" w:hAnsi="Garamond" w:cs="Times New Roman"/>
          <w:b/>
          <w:bCs/>
          <w:color w:val="000000" w:themeColor="text1"/>
          <w:lang w:eastAsia="fr-FR"/>
        </w:rPr>
        <w:tab/>
        <w:t xml:space="preserve">                      -----------------------------------</w:t>
      </w:r>
    </w:p>
    <w:p w:rsidR="007809FD" w:rsidRPr="00AF5F92" w:rsidRDefault="007809FD" w:rsidP="007809FD">
      <w:pPr>
        <w:spacing w:before="240" w:after="60" w:line="240" w:lineRule="auto"/>
        <w:jc w:val="center"/>
        <w:outlineLvl w:val="5"/>
        <w:rPr>
          <w:rFonts w:ascii="Garamond" w:eastAsia="Times New Roman" w:hAnsi="Garamond" w:cs="Times New Roman"/>
          <w:b/>
          <w:bCs/>
          <w:caps/>
          <w:color w:val="000000" w:themeColor="text1"/>
          <w:sz w:val="24"/>
          <w:szCs w:val="24"/>
          <w:lang w:eastAsia="fr-FR"/>
        </w:rPr>
      </w:pPr>
      <w:r w:rsidRPr="00AF5F92">
        <w:rPr>
          <w:rFonts w:ascii="Garamond" w:eastAsia="Times New Roman" w:hAnsi="Garamond" w:cs="Times New Roman"/>
          <w:b/>
          <w:bCs/>
          <w:caps/>
          <w:color w:val="000000" w:themeColor="text1"/>
          <w:sz w:val="24"/>
          <w:szCs w:val="24"/>
          <w:lang w:eastAsia="fr-FR"/>
        </w:rPr>
        <w:t>Lieu, Date</w:t>
      </w:r>
      <w:r w:rsidRPr="00AF5F92">
        <w:rPr>
          <w:rFonts w:ascii="Garamond" w:eastAsia="Times New Roman" w:hAnsi="Garamond" w:cs="Times New Roman"/>
          <w:b/>
          <w:bCs/>
          <w:color w:val="000000" w:themeColor="text1"/>
          <w:sz w:val="24"/>
          <w:szCs w:val="24"/>
          <w:lang w:eastAsia="fr-FR"/>
        </w:rPr>
        <w:t xml:space="preserve">                                                                        S</w:t>
      </w:r>
      <w:r w:rsidRPr="00AF5F92">
        <w:rPr>
          <w:rFonts w:ascii="Garamond" w:eastAsia="Times New Roman" w:hAnsi="Garamond" w:cs="Times New Roman"/>
          <w:b/>
          <w:bCs/>
          <w:caps/>
          <w:color w:val="000000" w:themeColor="text1"/>
          <w:sz w:val="24"/>
          <w:szCs w:val="24"/>
          <w:lang w:eastAsia="fr-FR"/>
        </w:rPr>
        <w:t>ignature et cachet</w:t>
      </w:r>
    </w:p>
    <w:p w:rsidR="00571C55" w:rsidRPr="00AF5F92" w:rsidRDefault="00571C55">
      <w:pPr>
        <w:rPr>
          <w:color w:val="000000" w:themeColor="text1"/>
        </w:rPr>
      </w:pPr>
    </w:p>
    <w:sectPr w:rsidR="00571C55" w:rsidRPr="00AF5F92" w:rsidSect="00406525">
      <w:headerReference w:type="default" r:id="rId9"/>
      <w:footerReference w:type="even" r:id="rId10"/>
      <w:footerReference w:type="default" r:id="rId11"/>
      <w:headerReference w:type="first" r:id="rId12"/>
      <w:footerReference w:type="first" r:id="rId13"/>
      <w:pgSz w:w="12240" w:h="15840"/>
      <w:pgMar w:top="851" w:right="1417" w:bottom="426" w:left="1276" w:header="283" w:footer="283"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76C2" w:rsidRDefault="000376C2" w:rsidP="007809FD">
      <w:pPr>
        <w:spacing w:after="0" w:line="240" w:lineRule="auto"/>
      </w:pPr>
      <w:r>
        <w:separator/>
      </w:r>
    </w:p>
  </w:endnote>
  <w:endnote w:type="continuationSeparator" w:id="0">
    <w:p w:rsidR="000376C2" w:rsidRDefault="000376C2" w:rsidP="00780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57C" w:rsidRDefault="00BA7903" w:rsidP="0054244E">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6B657C" w:rsidRDefault="000376C2">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65E" w:rsidRDefault="000D665E">
    <w:pPr>
      <w:pStyle w:val="Pieddepage"/>
    </w:pPr>
  </w:p>
  <w:p w:rsidR="006B657C" w:rsidRDefault="000376C2">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7318071"/>
      <w:docPartObj>
        <w:docPartGallery w:val="Page Numbers (Bottom of Page)"/>
        <w:docPartUnique/>
      </w:docPartObj>
    </w:sdtPr>
    <w:sdtEndPr/>
    <w:sdtContent>
      <w:p w:rsidR="00486D45" w:rsidRDefault="00486D45" w:rsidP="00486D45">
        <w:pPr>
          <w:pStyle w:val="Pieddepage"/>
          <w:spacing w:line="360" w:lineRule="auto"/>
          <w:jc w:val="center"/>
          <w:rPr>
            <w:rFonts w:ascii="Arial" w:hAnsi="Arial" w:cs="Arial"/>
            <w:color w:val="000000" w:themeColor="text1"/>
            <w:sz w:val="16"/>
            <w:szCs w:val="16"/>
          </w:rPr>
        </w:pPr>
        <w:r>
          <w:rPr>
            <w:rFonts w:ascii="Arial" w:hAnsi="Arial" w:cs="Arial"/>
            <w:noProof/>
            <w:color w:val="000000" w:themeColor="text1"/>
            <w:sz w:val="16"/>
            <w:szCs w:val="16"/>
            <w:lang w:val="fr-FR"/>
          </w:rPr>
          <mc:AlternateContent>
            <mc:Choice Requires="wps">
              <w:drawing>
                <wp:anchor distT="0" distB="0" distL="114300" distR="114300" simplePos="0" relativeHeight="251659264" behindDoc="0" locked="0" layoutInCell="1" allowOverlap="1" wp14:anchorId="5A080638" wp14:editId="00E3776D">
                  <wp:simplePos x="0" y="0"/>
                  <wp:positionH relativeFrom="column">
                    <wp:posOffset>-347345</wp:posOffset>
                  </wp:positionH>
                  <wp:positionV relativeFrom="paragraph">
                    <wp:posOffset>172085</wp:posOffset>
                  </wp:positionV>
                  <wp:extent cx="273108" cy="828675"/>
                  <wp:effectExtent l="0" t="0" r="0" b="9525"/>
                  <wp:wrapNone/>
                  <wp:docPr id="2" name="Rectangle 2"/>
                  <wp:cNvGraphicFramePr/>
                  <a:graphic xmlns:a="http://schemas.openxmlformats.org/drawingml/2006/main">
                    <a:graphicData uri="http://schemas.microsoft.com/office/word/2010/wordprocessingShape">
                      <wps:wsp>
                        <wps:cNvSpPr/>
                        <wps:spPr>
                          <a:xfrm>
                            <a:off x="0" y="0"/>
                            <a:ext cx="273108" cy="828675"/>
                          </a:xfrm>
                          <a:prstGeom prst="rect">
                            <a:avLst/>
                          </a:prstGeom>
                          <a:solidFill>
                            <a:srgbClr val="1A2B3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55CBC1E0" id="Rectangle 2" o:spid="_x0000_s1026" style="position:absolute;margin-left:-27.35pt;margin-top:13.55pt;width:21.5pt;height:6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" fillcolor="#1a2b3c" stroked="f" strokeweight="1pt"/>
              </w:pict>
            </mc:Fallback>
          </mc:AlternateContent>
        </w:r>
      </w:p>
      <w:p w:rsidR="00486D45" w:rsidRPr="003E092F" w:rsidRDefault="00486D45" w:rsidP="00486D45">
        <w:pPr>
          <w:pStyle w:val="Pieddepage"/>
          <w:spacing w:line="360" w:lineRule="auto"/>
          <w:rPr>
            <w:rFonts w:ascii="Arial" w:hAnsi="Arial" w:cs="Arial"/>
            <w:color w:val="000000" w:themeColor="text1"/>
            <w:sz w:val="16"/>
            <w:szCs w:val="16"/>
          </w:rPr>
        </w:pPr>
        <w:r>
          <w:rPr>
            <w:rFonts w:ascii="Arial" w:hAnsi="Arial" w:cs="Arial"/>
            <w:color w:val="000000" w:themeColor="text1"/>
            <w:sz w:val="16"/>
            <w:szCs w:val="16"/>
          </w:rPr>
          <w:t>Direction de la Défense et de la Réglementation Commerciale</w:t>
        </w:r>
      </w:p>
      <w:p w:rsidR="00486D45" w:rsidRPr="003E092F" w:rsidRDefault="00486D45" w:rsidP="00486D45">
        <w:pPr>
          <w:pStyle w:val="Pieddepage"/>
          <w:spacing w:line="360" w:lineRule="auto"/>
          <w:rPr>
            <w:rFonts w:ascii="Arial" w:hAnsi="Arial" w:cs="Arial"/>
            <w:color w:val="000000" w:themeColor="text1"/>
            <w:sz w:val="16"/>
            <w:szCs w:val="16"/>
          </w:rPr>
        </w:pPr>
        <w:r w:rsidRPr="003E092F">
          <w:rPr>
            <w:rFonts w:ascii="Arial" w:hAnsi="Arial" w:cs="Arial"/>
            <w:color w:val="000000" w:themeColor="text1"/>
            <w:sz w:val="16"/>
            <w:szCs w:val="16"/>
          </w:rPr>
          <w:t xml:space="preserve">Adresse : </w:t>
        </w:r>
        <w:r w:rsidRPr="001A6E1A">
          <w:rPr>
            <w:rFonts w:ascii="Arial" w:hAnsi="Arial" w:cs="Arial"/>
            <w:color w:val="000000" w:themeColor="text1"/>
            <w:sz w:val="16"/>
            <w:szCs w:val="16"/>
          </w:rPr>
          <w:t>Parcelle 14</w:t>
        </w:r>
        <w:r>
          <w:rPr>
            <w:rFonts w:ascii="Arial" w:hAnsi="Arial" w:cs="Arial"/>
            <w:color w:val="000000" w:themeColor="text1"/>
            <w:sz w:val="16"/>
            <w:szCs w:val="16"/>
          </w:rPr>
          <w:t>, Centre d’affaires Aile Nord Bd Riad, Hay Riad BP 610,</w:t>
        </w:r>
        <w:r w:rsidRPr="001A6E1A">
          <w:rPr>
            <w:rFonts w:ascii="Arial" w:hAnsi="Arial" w:cs="Arial"/>
            <w:color w:val="000000" w:themeColor="text1"/>
            <w:sz w:val="16"/>
            <w:szCs w:val="16"/>
          </w:rPr>
          <w:t xml:space="preserve"> Rabat- Maroc</w:t>
        </w:r>
        <w:r w:rsidRPr="003E092F">
          <w:rPr>
            <w:rFonts w:ascii="Arial" w:hAnsi="Arial" w:cs="Arial"/>
            <w:color w:val="000000" w:themeColor="text1"/>
            <w:sz w:val="16"/>
            <w:szCs w:val="16"/>
          </w:rPr>
          <w:br/>
          <w:t xml:space="preserve">Tél : +212 (0)537 </w:t>
        </w:r>
        <w:r>
          <w:rPr>
            <w:rFonts w:ascii="Arial" w:hAnsi="Arial" w:cs="Arial"/>
            <w:color w:val="000000" w:themeColor="text1"/>
            <w:sz w:val="16"/>
            <w:szCs w:val="16"/>
          </w:rPr>
          <w:t>70 18 46</w:t>
        </w:r>
      </w:p>
      <w:p w:rsidR="00486D45" w:rsidRPr="003E092F" w:rsidRDefault="00486D45" w:rsidP="00486D45">
        <w:pPr>
          <w:pStyle w:val="Pieddepage"/>
          <w:spacing w:line="360" w:lineRule="auto"/>
          <w:rPr>
            <w:color w:val="000000" w:themeColor="text1"/>
            <w:sz w:val="16"/>
            <w:szCs w:val="16"/>
          </w:rPr>
        </w:pPr>
        <w:r w:rsidRPr="003E092F">
          <w:rPr>
            <w:rFonts w:ascii="Arial" w:hAnsi="Arial" w:cs="Arial"/>
            <w:color w:val="000000" w:themeColor="text1"/>
            <w:sz w:val="16"/>
            <w:szCs w:val="16"/>
          </w:rPr>
          <w:t xml:space="preserve">Fax : +212 (0)537 </w:t>
        </w:r>
        <w:r>
          <w:rPr>
            <w:rFonts w:ascii="Arial" w:hAnsi="Arial" w:cs="Arial"/>
            <w:color w:val="000000" w:themeColor="text1"/>
            <w:sz w:val="16"/>
            <w:szCs w:val="16"/>
          </w:rPr>
          <w:t>72 71 50</w:t>
        </w:r>
        <w:r w:rsidRPr="003E092F">
          <w:rPr>
            <w:rFonts w:ascii="Arial" w:hAnsi="Arial" w:cs="Arial"/>
            <w:color w:val="000000" w:themeColor="text1"/>
            <w:sz w:val="16"/>
            <w:szCs w:val="16"/>
          </w:rPr>
          <w:br/>
        </w:r>
        <w:hyperlink r:id="rId1" w:history="1">
          <w:r w:rsidRPr="003E092F">
            <w:rPr>
              <w:rStyle w:val="Lienhypertexte"/>
              <w:rFonts w:ascii="Arial" w:hAnsi="Arial" w:cs="Arial"/>
              <w:color w:val="000000" w:themeColor="text1"/>
              <w:sz w:val="16"/>
              <w:szCs w:val="16"/>
            </w:rPr>
            <w:t>www.mcinet.gov.ma</w:t>
          </w:r>
        </w:hyperlink>
      </w:p>
      <w:p w:rsidR="00486D45" w:rsidRDefault="000376C2" w:rsidP="00486D45">
        <w:pPr>
          <w:pStyle w:val="Pieddepage"/>
          <w:jc w:val="cen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76C2" w:rsidRDefault="000376C2" w:rsidP="007809FD">
      <w:pPr>
        <w:spacing w:after="0" w:line="240" w:lineRule="auto"/>
      </w:pPr>
      <w:r>
        <w:separator/>
      </w:r>
    </w:p>
  </w:footnote>
  <w:footnote w:type="continuationSeparator" w:id="0">
    <w:p w:rsidR="000376C2" w:rsidRDefault="000376C2" w:rsidP="007809FD">
      <w:pPr>
        <w:spacing w:after="0" w:line="240" w:lineRule="auto"/>
      </w:pPr>
      <w:r>
        <w:continuationSeparator/>
      </w:r>
    </w:p>
  </w:footnote>
  <w:footnote w:id="1">
    <w:p w:rsidR="007809FD" w:rsidRPr="00561B91" w:rsidRDefault="007809FD" w:rsidP="007809FD">
      <w:pPr>
        <w:pStyle w:val="Notedebasdepage"/>
        <w:rPr>
          <w:rFonts w:ascii="Garamond" w:hAnsi="Garamond"/>
          <w:color w:val="000000"/>
        </w:rPr>
      </w:pPr>
      <w:r w:rsidRPr="00561B91">
        <w:rPr>
          <w:rStyle w:val="Appelnotedebasdep"/>
          <w:rFonts w:ascii="Garamond" w:eastAsia="Calibri" w:hAnsi="Garamond"/>
          <w:color w:val="000000"/>
          <w:sz w:val="22"/>
          <w:szCs w:val="22"/>
        </w:rPr>
        <w:footnoteRef/>
      </w:r>
      <w:r w:rsidRPr="00561B91">
        <w:rPr>
          <w:rFonts w:ascii="Garamond" w:hAnsi="Garamond" w:cs="Arial"/>
          <w:color w:val="000000"/>
          <w:sz w:val="22"/>
          <w:szCs w:val="22"/>
        </w:rPr>
        <w:t xml:space="preserve"> </w:t>
      </w:r>
      <w:r w:rsidRPr="007D4D5F">
        <w:rPr>
          <w:rFonts w:ascii="Garamond" w:hAnsi="Garamond" w:cs="Arial"/>
          <w:sz w:val="22"/>
          <w:szCs w:val="22"/>
        </w:rPr>
        <w:t>Voir</w:t>
      </w:r>
      <w:r w:rsidRPr="007D4D5F">
        <w:rPr>
          <w:rFonts w:ascii="Garamond" w:hAnsi="Garamond" w:cs="Arial"/>
          <w:sz w:val="22"/>
          <w:szCs w:val="22"/>
          <w:lang w:val="fr-FR"/>
        </w:rPr>
        <w:t xml:space="preserve"> le paragraphe 13 </w:t>
      </w:r>
      <w:r w:rsidRPr="007D4D5F">
        <w:rPr>
          <w:rFonts w:ascii="Garamond" w:hAnsi="Garamond" w:cs="Arial"/>
          <w:sz w:val="22"/>
          <w:szCs w:val="22"/>
        </w:rPr>
        <w:t>des instructions générales</w:t>
      </w:r>
      <w:r w:rsidRPr="007D4D5F">
        <w:rPr>
          <w:rFonts w:ascii="Garamond" w:hAnsi="Garamond"/>
          <w:sz w:val="22"/>
          <w:szCs w:val="22"/>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65E" w:rsidRDefault="000D665E" w:rsidP="000D665E">
    <w:pPr>
      <w:pStyle w:val="En-tte"/>
      <w:ind w:firstLine="709"/>
    </w:pPr>
  </w:p>
  <w:p w:rsidR="000D665E" w:rsidRDefault="000D665E">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6525" w:rsidRDefault="00DF1BBB" w:rsidP="00DF1BBB">
    <w:pPr>
      <w:pStyle w:val="En-tte"/>
      <w:ind w:left="567" w:firstLine="1418"/>
    </w:pPr>
    <w:r>
      <w:rPr>
        <w:noProof/>
        <w:lang w:eastAsia="fr-FR"/>
      </w:rPr>
      <w:drawing>
        <wp:inline distT="0" distB="0" distL="0" distR="0" wp14:anchorId="6CAE3D86" wp14:editId="737B1BF0">
          <wp:extent cx="3518611" cy="1037420"/>
          <wp:effectExtent l="0" t="0" r="0" b="0"/>
          <wp:docPr id="1" name="Image 1" descr="C:\Users\abensi\AppData\Local\Temp\Rar$DRa7612.27718\Charte Documents Interne - MIC 2022\Logo MIC 2022\3 langues\Logo MIC 2022 3 lang 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ensi\AppData\Local\Temp\Rar$DRa7612.27718\Charte Documents Interne - MIC 2022\Logo MIC 2022\3 langues\Logo MIC 2022 3 lang F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31227" cy="10411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F7BD1"/>
    <w:multiLevelType w:val="singleLevel"/>
    <w:tmpl w:val="2F8209F8"/>
    <w:lvl w:ilvl="0">
      <w:start w:val="1"/>
      <w:numFmt w:val="decimal"/>
      <w:lvlText w:val="%1-"/>
      <w:lvlJc w:val="left"/>
      <w:pPr>
        <w:tabs>
          <w:tab w:val="num" w:pos="502"/>
        </w:tabs>
        <w:ind w:left="502" w:hanging="360"/>
      </w:pPr>
      <w:rPr>
        <w:rFonts w:hint="default"/>
        <w:b/>
        <w:strike w:val="0"/>
      </w:rPr>
    </w:lvl>
  </w:abstractNum>
  <w:abstractNum w:abstractNumId="1" w15:restartNumberingAfterBreak="0">
    <w:nsid w:val="06D01AFB"/>
    <w:multiLevelType w:val="hybridMultilevel"/>
    <w:tmpl w:val="5DFC0C3A"/>
    <w:lvl w:ilvl="0" w:tplc="5F8AC16E">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9930D5F"/>
    <w:multiLevelType w:val="hybridMultilevel"/>
    <w:tmpl w:val="70D29E54"/>
    <w:lvl w:ilvl="0" w:tplc="DFB83562">
      <w:numFmt w:val="bullet"/>
      <w:lvlText w:val="-"/>
      <w:lvlJc w:val="left"/>
      <w:pPr>
        <w:ind w:left="1077" w:hanging="360"/>
      </w:pPr>
      <w:rPr>
        <w:rFonts w:ascii="Times New Roman" w:hAnsi="Times New Roman" w:hint="default"/>
        <w:sz w:val="20"/>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3" w15:restartNumberingAfterBreak="0">
    <w:nsid w:val="11B1592B"/>
    <w:multiLevelType w:val="hybridMultilevel"/>
    <w:tmpl w:val="20024FF4"/>
    <w:lvl w:ilvl="0" w:tplc="DA020916">
      <w:start w:val="1"/>
      <w:numFmt w:val="lowerLetter"/>
      <w:lvlText w:val="%1-"/>
      <w:lvlJc w:val="left"/>
      <w:pPr>
        <w:ind w:left="1074" w:hanging="360"/>
      </w:pPr>
      <w:rPr>
        <w:rFonts w:hint="default"/>
        <w:color w:val="auto"/>
      </w:rPr>
    </w:lvl>
    <w:lvl w:ilvl="1" w:tplc="040C0019" w:tentative="1">
      <w:start w:val="1"/>
      <w:numFmt w:val="lowerLetter"/>
      <w:lvlText w:val="%2."/>
      <w:lvlJc w:val="left"/>
      <w:pPr>
        <w:ind w:left="1794" w:hanging="360"/>
      </w:pPr>
    </w:lvl>
    <w:lvl w:ilvl="2" w:tplc="040C001B" w:tentative="1">
      <w:start w:val="1"/>
      <w:numFmt w:val="lowerRoman"/>
      <w:lvlText w:val="%3."/>
      <w:lvlJc w:val="right"/>
      <w:pPr>
        <w:ind w:left="2514" w:hanging="180"/>
      </w:pPr>
    </w:lvl>
    <w:lvl w:ilvl="3" w:tplc="040C000F" w:tentative="1">
      <w:start w:val="1"/>
      <w:numFmt w:val="decimal"/>
      <w:lvlText w:val="%4."/>
      <w:lvlJc w:val="left"/>
      <w:pPr>
        <w:ind w:left="3234" w:hanging="360"/>
      </w:pPr>
    </w:lvl>
    <w:lvl w:ilvl="4" w:tplc="040C0019" w:tentative="1">
      <w:start w:val="1"/>
      <w:numFmt w:val="lowerLetter"/>
      <w:lvlText w:val="%5."/>
      <w:lvlJc w:val="left"/>
      <w:pPr>
        <w:ind w:left="3954" w:hanging="360"/>
      </w:pPr>
    </w:lvl>
    <w:lvl w:ilvl="5" w:tplc="040C001B" w:tentative="1">
      <w:start w:val="1"/>
      <w:numFmt w:val="lowerRoman"/>
      <w:lvlText w:val="%6."/>
      <w:lvlJc w:val="right"/>
      <w:pPr>
        <w:ind w:left="4674" w:hanging="180"/>
      </w:pPr>
    </w:lvl>
    <w:lvl w:ilvl="6" w:tplc="040C000F" w:tentative="1">
      <w:start w:val="1"/>
      <w:numFmt w:val="decimal"/>
      <w:lvlText w:val="%7."/>
      <w:lvlJc w:val="left"/>
      <w:pPr>
        <w:ind w:left="5394" w:hanging="360"/>
      </w:pPr>
    </w:lvl>
    <w:lvl w:ilvl="7" w:tplc="040C0019" w:tentative="1">
      <w:start w:val="1"/>
      <w:numFmt w:val="lowerLetter"/>
      <w:lvlText w:val="%8."/>
      <w:lvlJc w:val="left"/>
      <w:pPr>
        <w:ind w:left="6114" w:hanging="360"/>
      </w:pPr>
    </w:lvl>
    <w:lvl w:ilvl="8" w:tplc="040C001B" w:tentative="1">
      <w:start w:val="1"/>
      <w:numFmt w:val="lowerRoman"/>
      <w:lvlText w:val="%9."/>
      <w:lvlJc w:val="right"/>
      <w:pPr>
        <w:ind w:left="6834" w:hanging="180"/>
      </w:pPr>
    </w:lvl>
  </w:abstractNum>
  <w:abstractNum w:abstractNumId="4" w15:restartNumberingAfterBreak="0">
    <w:nsid w:val="18A10245"/>
    <w:multiLevelType w:val="multilevel"/>
    <w:tmpl w:val="99CC9CE6"/>
    <w:lvl w:ilvl="0">
      <w:start w:val="1"/>
      <w:numFmt w:val="decimal"/>
      <w:lvlText w:val="%1."/>
      <w:lvlJc w:val="left"/>
      <w:pPr>
        <w:tabs>
          <w:tab w:val="num" w:pos="360"/>
        </w:tabs>
        <w:ind w:left="36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8A40475"/>
    <w:multiLevelType w:val="hybridMultilevel"/>
    <w:tmpl w:val="53509B3A"/>
    <w:lvl w:ilvl="0" w:tplc="DFB83562">
      <w:numFmt w:val="bullet"/>
      <w:lvlText w:val="-"/>
      <w:lvlJc w:val="left"/>
      <w:pPr>
        <w:ind w:left="1068" w:hanging="360"/>
      </w:pPr>
      <w:rPr>
        <w:rFonts w:ascii="Times New Roman" w:hAnsi="Times New Roman" w:hint="default"/>
        <w:sz w:val="20"/>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28783E5C"/>
    <w:multiLevelType w:val="hybridMultilevel"/>
    <w:tmpl w:val="0484938E"/>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2F8F2FAA"/>
    <w:multiLevelType w:val="multilevel"/>
    <w:tmpl w:val="99CC9CE6"/>
    <w:lvl w:ilvl="0">
      <w:start w:val="1"/>
      <w:numFmt w:val="decimal"/>
      <w:lvlText w:val="%1."/>
      <w:lvlJc w:val="left"/>
      <w:pPr>
        <w:tabs>
          <w:tab w:val="num" w:pos="360"/>
        </w:tabs>
        <w:ind w:left="36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412C7CEE"/>
    <w:multiLevelType w:val="hybridMultilevel"/>
    <w:tmpl w:val="2B886A8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44C642D"/>
    <w:multiLevelType w:val="multilevel"/>
    <w:tmpl w:val="A13E46C6"/>
    <w:lvl w:ilvl="0">
      <w:start w:val="1"/>
      <w:numFmt w:val="decimal"/>
      <w:lvlText w:val="%1."/>
      <w:lvlJc w:val="left"/>
      <w:pPr>
        <w:tabs>
          <w:tab w:val="num" w:pos="360"/>
        </w:tabs>
        <w:ind w:left="360" w:hanging="360"/>
      </w:pPr>
      <w:rPr>
        <w:rFonts w:ascii="Garamond" w:hAnsi="Garamond" w:hint="default"/>
        <w:b/>
        <w:bCs/>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4AE5698D"/>
    <w:multiLevelType w:val="hybridMultilevel"/>
    <w:tmpl w:val="F5E4B1C2"/>
    <w:lvl w:ilvl="0" w:tplc="0D6C6848">
      <w:start w:val="1"/>
      <w:numFmt w:val="decimal"/>
      <w:suff w:val="space"/>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0340F6E"/>
    <w:multiLevelType w:val="hybridMultilevel"/>
    <w:tmpl w:val="3B4E8436"/>
    <w:lvl w:ilvl="0" w:tplc="DFB83562">
      <w:numFmt w:val="bullet"/>
      <w:lvlText w:val="-"/>
      <w:lvlJc w:val="left"/>
      <w:pPr>
        <w:ind w:left="360" w:hanging="360"/>
      </w:pPr>
      <w:rPr>
        <w:rFonts w:ascii="Times New Roman" w:hAnsi="Times New Roman" w:hint="default"/>
        <w:sz w:val="2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510A3B85"/>
    <w:multiLevelType w:val="multilevel"/>
    <w:tmpl w:val="B0F2EA84"/>
    <w:lvl w:ilvl="0">
      <w:start w:val="1"/>
      <w:numFmt w:val="decimal"/>
      <w:lvlText w:val="%1."/>
      <w:lvlJc w:val="left"/>
      <w:pPr>
        <w:tabs>
          <w:tab w:val="num" w:pos="4755"/>
        </w:tabs>
        <w:ind w:left="4755" w:hanging="360"/>
      </w:pPr>
      <w:rPr>
        <w:rFonts w:hint="default"/>
        <w:b w:val="0"/>
        <w:b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C6B3494"/>
    <w:multiLevelType w:val="multilevel"/>
    <w:tmpl w:val="A13E46C6"/>
    <w:lvl w:ilvl="0">
      <w:start w:val="1"/>
      <w:numFmt w:val="decimal"/>
      <w:lvlText w:val="%1."/>
      <w:lvlJc w:val="left"/>
      <w:pPr>
        <w:tabs>
          <w:tab w:val="num" w:pos="360"/>
        </w:tabs>
        <w:ind w:left="360" w:hanging="360"/>
      </w:pPr>
      <w:rPr>
        <w:rFonts w:ascii="Garamond" w:hAnsi="Garamond" w:hint="default"/>
        <w:b/>
        <w:bCs/>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6B31783F"/>
    <w:multiLevelType w:val="singleLevel"/>
    <w:tmpl w:val="9EC0ACBC"/>
    <w:lvl w:ilvl="0">
      <w:start w:val="5"/>
      <w:numFmt w:val="bullet"/>
      <w:lvlText w:val="-"/>
      <w:lvlJc w:val="left"/>
      <w:pPr>
        <w:tabs>
          <w:tab w:val="num" w:pos="360"/>
        </w:tabs>
        <w:ind w:left="360" w:hanging="360"/>
      </w:pPr>
      <w:rPr>
        <w:rFonts w:ascii="Times New Roman" w:hAnsi="Times New Roman" w:hint="default"/>
      </w:rPr>
    </w:lvl>
  </w:abstractNum>
  <w:num w:numId="1">
    <w:abstractNumId w:val="0"/>
  </w:num>
  <w:num w:numId="2">
    <w:abstractNumId w:val="4"/>
  </w:num>
  <w:num w:numId="3">
    <w:abstractNumId w:val="14"/>
  </w:num>
  <w:num w:numId="4">
    <w:abstractNumId w:val="6"/>
  </w:num>
  <w:num w:numId="5">
    <w:abstractNumId w:val="3"/>
  </w:num>
  <w:num w:numId="6">
    <w:abstractNumId w:val="7"/>
  </w:num>
  <w:num w:numId="7">
    <w:abstractNumId w:val="9"/>
  </w:num>
  <w:num w:numId="8">
    <w:abstractNumId w:val="13"/>
  </w:num>
  <w:num w:numId="9">
    <w:abstractNumId w:val="1"/>
  </w:num>
  <w:num w:numId="10">
    <w:abstractNumId w:val="8"/>
  </w:num>
  <w:num w:numId="11">
    <w:abstractNumId w:val="5"/>
  </w:num>
  <w:num w:numId="12">
    <w:abstractNumId w:val="10"/>
  </w:num>
  <w:num w:numId="13">
    <w:abstractNumId w:val="11"/>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C77"/>
    <w:rsid w:val="000376C2"/>
    <w:rsid w:val="00050C3D"/>
    <w:rsid w:val="00055412"/>
    <w:rsid w:val="00057782"/>
    <w:rsid w:val="00057BD7"/>
    <w:rsid w:val="000762DE"/>
    <w:rsid w:val="00084572"/>
    <w:rsid w:val="0008548F"/>
    <w:rsid w:val="000977F3"/>
    <w:rsid w:val="000B07E7"/>
    <w:rsid w:val="000B1FE1"/>
    <w:rsid w:val="000D665E"/>
    <w:rsid w:val="000F46E0"/>
    <w:rsid w:val="00124F25"/>
    <w:rsid w:val="00131978"/>
    <w:rsid w:val="00147262"/>
    <w:rsid w:val="00165BD5"/>
    <w:rsid w:val="00170B58"/>
    <w:rsid w:val="00193E30"/>
    <w:rsid w:val="001A447A"/>
    <w:rsid w:val="001B15AE"/>
    <w:rsid w:val="002116EF"/>
    <w:rsid w:val="00217C59"/>
    <w:rsid w:val="00220052"/>
    <w:rsid w:val="002677FE"/>
    <w:rsid w:val="00293815"/>
    <w:rsid w:val="002A3CF5"/>
    <w:rsid w:val="002B6A8B"/>
    <w:rsid w:val="002D4A17"/>
    <w:rsid w:val="002E28F3"/>
    <w:rsid w:val="002E7D9C"/>
    <w:rsid w:val="002F50C4"/>
    <w:rsid w:val="003050E3"/>
    <w:rsid w:val="00317D0D"/>
    <w:rsid w:val="00352B5B"/>
    <w:rsid w:val="003735F7"/>
    <w:rsid w:val="00386297"/>
    <w:rsid w:val="003A2635"/>
    <w:rsid w:val="003E4C97"/>
    <w:rsid w:val="003E650F"/>
    <w:rsid w:val="003E76E6"/>
    <w:rsid w:val="003F0562"/>
    <w:rsid w:val="003F4807"/>
    <w:rsid w:val="00401C00"/>
    <w:rsid w:val="00404C77"/>
    <w:rsid w:val="004061D8"/>
    <w:rsid w:val="00406525"/>
    <w:rsid w:val="00431F14"/>
    <w:rsid w:val="00470426"/>
    <w:rsid w:val="00486D45"/>
    <w:rsid w:val="004D3CB7"/>
    <w:rsid w:val="00527E4E"/>
    <w:rsid w:val="00555204"/>
    <w:rsid w:val="00562DC2"/>
    <w:rsid w:val="00571C55"/>
    <w:rsid w:val="00574B5C"/>
    <w:rsid w:val="00582CA7"/>
    <w:rsid w:val="00583B38"/>
    <w:rsid w:val="005A3E9F"/>
    <w:rsid w:val="005B6255"/>
    <w:rsid w:val="005C364F"/>
    <w:rsid w:val="005C738B"/>
    <w:rsid w:val="005D2F40"/>
    <w:rsid w:val="005D449E"/>
    <w:rsid w:val="005F3ED0"/>
    <w:rsid w:val="00604908"/>
    <w:rsid w:val="00607465"/>
    <w:rsid w:val="006146FB"/>
    <w:rsid w:val="00634AE4"/>
    <w:rsid w:val="0067154A"/>
    <w:rsid w:val="00671BE5"/>
    <w:rsid w:val="00686799"/>
    <w:rsid w:val="0069077E"/>
    <w:rsid w:val="006A5455"/>
    <w:rsid w:val="006A6207"/>
    <w:rsid w:val="006C5956"/>
    <w:rsid w:val="006D6AC3"/>
    <w:rsid w:val="006E655A"/>
    <w:rsid w:val="00731C99"/>
    <w:rsid w:val="0075423E"/>
    <w:rsid w:val="00754323"/>
    <w:rsid w:val="007550F8"/>
    <w:rsid w:val="00757D18"/>
    <w:rsid w:val="00765F9A"/>
    <w:rsid w:val="007809FD"/>
    <w:rsid w:val="007850E6"/>
    <w:rsid w:val="007A44A2"/>
    <w:rsid w:val="007D0B31"/>
    <w:rsid w:val="007F458B"/>
    <w:rsid w:val="00822C29"/>
    <w:rsid w:val="008462FD"/>
    <w:rsid w:val="008465B3"/>
    <w:rsid w:val="00847A51"/>
    <w:rsid w:val="008670FC"/>
    <w:rsid w:val="00894F05"/>
    <w:rsid w:val="008B5F07"/>
    <w:rsid w:val="00916BE7"/>
    <w:rsid w:val="00925F5A"/>
    <w:rsid w:val="009331B2"/>
    <w:rsid w:val="009502FF"/>
    <w:rsid w:val="0096534E"/>
    <w:rsid w:val="00966CA3"/>
    <w:rsid w:val="009766DE"/>
    <w:rsid w:val="00983BFF"/>
    <w:rsid w:val="00994E0F"/>
    <w:rsid w:val="009C2533"/>
    <w:rsid w:val="009D15B5"/>
    <w:rsid w:val="009E29A7"/>
    <w:rsid w:val="009E5EFC"/>
    <w:rsid w:val="00A04F23"/>
    <w:rsid w:val="00A45741"/>
    <w:rsid w:val="00A45A4C"/>
    <w:rsid w:val="00A555A7"/>
    <w:rsid w:val="00A70361"/>
    <w:rsid w:val="00A77929"/>
    <w:rsid w:val="00A93476"/>
    <w:rsid w:val="00AA4398"/>
    <w:rsid w:val="00AA476B"/>
    <w:rsid w:val="00AA4848"/>
    <w:rsid w:val="00AD4885"/>
    <w:rsid w:val="00AF5CBF"/>
    <w:rsid w:val="00AF5F92"/>
    <w:rsid w:val="00B34606"/>
    <w:rsid w:val="00B673C8"/>
    <w:rsid w:val="00B81559"/>
    <w:rsid w:val="00B82FC7"/>
    <w:rsid w:val="00B9786E"/>
    <w:rsid w:val="00BA7903"/>
    <w:rsid w:val="00BC3A37"/>
    <w:rsid w:val="00BC6C2B"/>
    <w:rsid w:val="00BD7497"/>
    <w:rsid w:val="00BE60D9"/>
    <w:rsid w:val="00BF07FD"/>
    <w:rsid w:val="00C35FED"/>
    <w:rsid w:val="00CE1904"/>
    <w:rsid w:val="00D04AB7"/>
    <w:rsid w:val="00D10327"/>
    <w:rsid w:val="00D1711B"/>
    <w:rsid w:val="00D60E86"/>
    <w:rsid w:val="00D671B3"/>
    <w:rsid w:val="00D934CE"/>
    <w:rsid w:val="00DD08C2"/>
    <w:rsid w:val="00DF1BBB"/>
    <w:rsid w:val="00DF33E3"/>
    <w:rsid w:val="00E4434D"/>
    <w:rsid w:val="00E52C9A"/>
    <w:rsid w:val="00E97540"/>
    <w:rsid w:val="00EE5F04"/>
    <w:rsid w:val="00F06101"/>
    <w:rsid w:val="00F23845"/>
    <w:rsid w:val="00F34DBD"/>
    <w:rsid w:val="00F40C9A"/>
    <w:rsid w:val="00F561AE"/>
    <w:rsid w:val="00F742B6"/>
    <w:rsid w:val="00F76B2B"/>
    <w:rsid w:val="00F80CAA"/>
    <w:rsid w:val="00F81229"/>
    <w:rsid w:val="00F82F44"/>
    <w:rsid w:val="00FC52FB"/>
    <w:rsid w:val="00FD13F3"/>
    <w:rsid w:val="00FF4B6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cs:smarttags" w:name="NumConv6p6"/>
  <w:smartTagType w:namespaceuri="urn:schemas-microsoft-com:office:cs:smarttags" w:name="NumConv6p0"/>
  <w:shapeDefaults>
    <o:shapedefaults v:ext="edit" spidmax="2049"/>
    <o:shapelayout v:ext="edit">
      <o:idmap v:ext="edit" data="1"/>
    </o:shapelayout>
  </w:shapeDefaults>
  <w:decimalSymbol w:val=","/>
  <w:listSeparator w:val=";"/>
  <w15:chartTrackingRefBased/>
  <w15:docId w15:val="{56DE3ED4-0450-4373-A225-7F781F2BA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09FD"/>
    <w:pPr>
      <w:spacing w:after="200" w:line="276" w:lineRule="auto"/>
    </w:pPr>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7809F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ppelnotedebasdep">
    <w:name w:val="footnote reference"/>
    <w:semiHidden/>
    <w:rsid w:val="007809FD"/>
    <w:rPr>
      <w:vertAlign w:val="superscript"/>
    </w:rPr>
  </w:style>
  <w:style w:type="paragraph" w:styleId="Notedebasdepage">
    <w:name w:val="footnote text"/>
    <w:basedOn w:val="Normal"/>
    <w:link w:val="NotedebasdepageCar"/>
    <w:semiHidden/>
    <w:rsid w:val="007809FD"/>
    <w:pPr>
      <w:spacing w:after="0" w:line="240" w:lineRule="auto"/>
    </w:pPr>
    <w:rPr>
      <w:rFonts w:ascii="Times New Roman" w:eastAsia="Times New Roman" w:hAnsi="Times New Roman" w:cs="Times New Roman"/>
      <w:sz w:val="20"/>
      <w:szCs w:val="20"/>
      <w:lang w:val="x-none" w:eastAsia="fr-FR"/>
    </w:rPr>
  </w:style>
  <w:style w:type="character" w:customStyle="1" w:styleId="NotedebasdepageCar">
    <w:name w:val="Note de bas de page Car"/>
    <w:basedOn w:val="Policepardfaut"/>
    <w:link w:val="Notedebasdepage"/>
    <w:semiHidden/>
    <w:rsid w:val="007809FD"/>
    <w:rPr>
      <w:rFonts w:ascii="Times New Roman" w:eastAsia="Times New Roman" w:hAnsi="Times New Roman" w:cs="Times New Roman"/>
      <w:sz w:val="20"/>
      <w:szCs w:val="20"/>
      <w:lang w:val="x-none" w:eastAsia="fr-FR"/>
    </w:rPr>
  </w:style>
  <w:style w:type="paragraph" w:styleId="Pieddepage">
    <w:name w:val="footer"/>
    <w:basedOn w:val="Normal"/>
    <w:link w:val="PieddepageCar"/>
    <w:uiPriority w:val="99"/>
    <w:rsid w:val="007809FD"/>
    <w:pPr>
      <w:tabs>
        <w:tab w:val="center" w:pos="4536"/>
        <w:tab w:val="right" w:pos="9072"/>
      </w:tabs>
      <w:spacing w:after="0" w:line="240" w:lineRule="auto"/>
    </w:pPr>
    <w:rPr>
      <w:rFonts w:ascii="Times New Roman" w:eastAsia="Times New Roman" w:hAnsi="Times New Roman" w:cs="Times New Roman"/>
      <w:sz w:val="24"/>
      <w:szCs w:val="24"/>
      <w:lang w:val="x-none" w:eastAsia="fr-FR"/>
    </w:rPr>
  </w:style>
  <w:style w:type="character" w:customStyle="1" w:styleId="PieddepageCar">
    <w:name w:val="Pied de page Car"/>
    <w:basedOn w:val="Policepardfaut"/>
    <w:link w:val="Pieddepage"/>
    <w:uiPriority w:val="99"/>
    <w:rsid w:val="007809FD"/>
    <w:rPr>
      <w:rFonts w:ascii="Times New Roman" w:eastAsia="Times New Roman" w:hAnsi="Times New Roman" w:cs="Times New Roman"/>
      <w:sz w:val="24"/>
      <w:szCs w:val="24"/>
      <w:lang w:val="x-none" w:eastAsia="fr-FR"/>
    </w:rPr>
  </w:style>
  <w:style w:type="character" w:styleId="Numrodepage">
    <w:name w:val="page number"/>
    <w:rsid w:val="007809FD"/>
  </w:style>
  <w:style w:type="character" w:styleId="Lienhypertexte">
    <w:name w:val="Hyperlink"/>
    <w:unhideWhenUsed/>
    <w:rsid w:val="007809FD"/>
    <w:rPr>
      <w:color w:val="0000FF"/>
      <w:u w:val="single"/>
    </w:rPr>
  </w:style>
  <w:style w:type="paragraph" w:styleId="Paragraphedeliste">
    <w:name w:val="List Paragraph"/>
    <w:aliases w:val="puce lettre"/>
    <w:basedOn w:val="Normal"/>
    <w:link w:val="ParagraphedelisteCar"/>
    <w:uiPriority w:val="99"/>
    <w:qFormat/>
    <w:rsid w:val="007809FD"/>
    <w:pPr>
      <w:ind w:left="720"/>
      <w:contextualSpacing/>
    </w:pPr>
  </w:style>
  <w:style w:type="paragraph" w:styleId="Sansinterligne">
    <w:name w:val="No Spacing"/>
    <w:uiPriority w:val="1"/>
    <w:qFormat/>
    <w:rsid w:val="007809FD"/>
    <w:pPr>
      <w:spacing w:after="0" w:line="240" w:lineRule="auto"/>
    </w:pPr>
    <w:rPr>
      <w:rFonts w:ascii="Times New Roman" w:eastAsia="Times New Roman" w:hAnsi="Times New Roman" w:cs="Times New Roman"/>
      <w:sz w:val="24"/>
      <w:szCs w:val="24"/>
      <w:lang w:eastAsia="fr-FR" w:bidi="ar-MA"/>
    </w:rPr>
  </w:style>
  <w:style w:type="paragraph" w:styleId="En-tte">
    <w:name w:val="header"/>
    <w:basedOn w:val="Normal"/>
    <w:link w:val="En-tteCar"/>
    <w:uiPriority w:val="99"/>
    <w:unhideWhenUsed/>
    <w:rsid w:val="007809FD"/>
    <w:pPr>
      <w:tabs>
        <w:tab w:val="center" w:pos="4536"/>
        <w:tab w:val="right" w:pos="9072"/>
      </w:tabs>
      <w:spacing w:after="0" w:line="240" w:lineRule="auto"/>
    </w:pPr>
  </w:style>
  <w:style w:type="character" w:customStyle="1" w:styleId="En-tteCar">
    <w:name w:val="En-tête Car"/>
    <w:basedOn w:val="Policepardfaut"/>
    <w:link w:val="En-tte"/>
    <w:uiPriority w:val="99"/>
    <w:rsid w:val="007809FD"/>
    <w:rPr>
      <w:rFonts w:ascii="Calibri" w:eastAsia="Calibri" w:hAnsi="Calibri" w:cs="Arial"/>
    </w:rPr>
  </w:style>
  <w:style w:type="paragraph" w:styleId="Corpsdetexte">
    <w:name w:val="Body Text"/>
    <w:basedOn w:val="Normal"/>
    <w:link w:val="CorpsdetexteCar"/>
    <w:rsid w:val="007809FD"/>
    <w:pPr>
      <w:spacing w:after="120" w:line="240" w:lineRule="auto"/>
    </w:pPr>
    <w:rPr>
      <w:rFonts w:ascii="Times New Roman" w:eastAsia="Times New Roman" w:hAnsi="Times New Roman" w:cs="Times New Roman"/>
      <w:sz w:val="24"/>
      <w:szCs w:val="24"/>
      <w:lang w:val="x-none" w:eastAsia="fr-FR"/>
    </w:rPr>
  </w:style>
  <w:style w:type="character" w:customStyle="1" w:styleId="CorpsdetexteCar">
    <w:name w:val="Corps de texte Car"/>
    <w:basedOn w:val="Policepardfaut"/>
    <w:link w:val="Corpsdetexte"/>
    <w:rsid w:val="007809FD"/>
    <w:rPr>
      <w:rFonts w:ascii="Times New Roman" w:eastAsia="Times New Roman" w:hAnsi="Times New Roman" w:cs="Times New Roman"/>
      <w:sz w:val="24"/>
      <w:szCs w:val="24"/>
      <w:lang w:val="x-none" w:eastAsia="fr-FR"/>
    </w:rPr>
  </w:style>
  <w:style w:type="paragraph" w:styleId="Textedebulles">
    <w:name w:val="Balloon Text"/>
    <w:basedOn w:val="Normal"/>
    <w:link w:val="TextedebullesCar"/>
    <w:uiPriority w:val="99"/>
    <w:semiHidden/>
    <w:unhideWhenUsed/>
    <w:rsid w:val="008670F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670FC"/>
    <w:rPr>
      <w:rFonts w:ascii="Segoe UI" w:eastAsia="Calibri" w:hAnsi="Segoe UI" w:cs="Segoe UI"/>
      <w:sz w:val="18"/>
      <w:szCs w:val="18"/>
    </w:rPr>
  </w:style>
  <w:style w:type="character" w:customStyle="1" w:styleId="ParagraphedelisteCar">
    <w:name w:val="Paragraphe de liste Car"/>
    <w:aliases w:val="puce lettre Car"/>
    <w:basedOn w:val="Policepardfaut"/>
    <w:link w:val="Paragraphedeliste"/>
    <w:uiPriority w:val="99"/>
    <w:qFormat/>
    <w:rsid w:val="005C738B"/>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DC-SVG-TBTY@mcinet.gov.ma"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www.mcinet.gov.m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2D26B-788A-4B25-8026-BCECB7949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1526</TotalTime>
  <Pages>11</Pages>
  <Words>2547</Words>
  <Characters>14010</Characters>
  <Application>Microsoft Office Word</Application>
  <DocSecurity>0</DocSecurity>
  <Lines>116</Lines>
  <Paragraphs>33</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16524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Blamine Achraf</dc:creator>
  <cp:keywords/>
  <dc:description/>
  <cp:lastModifiedBy>Nadi Najoua</cp:lastModifiedBy>
  <cp:revision>67</cp:revision>
  <cp:lastPrinted>2018-07-31T13:17:00Z</cp:lastPrinted>
  <dcterms:created xsi:type="dcterms:W3CDTF">2018-08-06T11:46:00Z</dcterms:created>
  <dcterms:modified xsi:type="dcterms:W3CDTF">2026-06-23T14:01:00Z</dcterms:modified>
</cp:coreProperties>
</file>